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03CB7A12"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8F3C75">
        <w:rPr>
          <w:b/>
          <w:sz w:val="28"/>
          <w:szCs w:val="28"/>
          <w:u w:val="single"/>
        </w:rPr>
        <w:t>1</w:t>
      </w:r>
      <w:r w:rsidR="00FA130A">
        <w:rPr>
          <w:b/>
          <w:sz w:val="28"/>
          <w:szCs w:val="28"/>
          <w:u w:val="single"/>
        </w:rPr>
        <w:t>1</w:t>
      </w:r>
      <w:r w:rsidR="00E51FAE" w:rsidRPr="00E51FAE">
        <w:rPr>
          <w:b/>
          <w:sz w:val="28"/>
          <w:szCs w:val="28"/>
          <w:u w:val="single"/>
          <w:vertAlign w:val="superscript"/>
        </w:rPr>
        <w:t>th</w:t>
      </w:r>
      <w:r w:rsidR="00E51FAE">
        <w:rPr>
          <w:b/>
          <w:sz w:val="28"/>
          <w:szCs w:val="28"/>
          <w:u w:val="single"/>
        </w:rPr>
        <w:t xml:space="preserve"> </w:t>
      </w:r>
      <w:r w:rsidR="008F3C75">
        <w:rPr>
          <w:b/>
          <w:sz w:val="28"/>
          <w:szCs w:val="28"/>
          <w:u w:val="single"/>
        </w:rPr>
        <w:t>MAY</w:t>
      </w:r>
      <w:r w:rsidR="00D8662E">
        <w:rPr>
          <w:b/>
          <w:sz w:val="28"/>
          <w:szCs w:val="28"/>
          <w:u w:val="single"/>
        </w:rPr>
        <w:t xml:space="preserve"> </w:t>
      </w:r>
      <w:r w:rsidR="00503D2D">
        <w:rPr>
          <w:b/>
          <w:sz w:val="28"/>
          <w:szCs w:val="28"/>
          <w:u w:val="single"/>
        </w:rPr>
        <w:t>202</w:t>
      </w:r>
      <w:r w:rsidR="00FA130A">
        <w:rPr>
          <w:b/>
          <w:sz w:val="28"/>
          <w:szCs w:val="28"/>
          <w:u w:val="single"/>
        </w:rPr>
        <w:t xml:space="preserve">6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9B040A" w:rsidRPr="00784380" w14:paraId="37FC9A7D" w14:textId="77777777" w:rsidTr="00752FE0">
        <w:tc>
          <w:tcPr>
            <w:tcW w:w="3485" w:type="dxa"/>
          </w:tcPr>
          <w:p w14:paraId="0770602F" w14:textId="56131AB8" w:rsidR="009B040A" w:rsidRPr="008564BD" w:rsidRDefault="00B21077" w:rsidP="00F32ABC">
            <w:pPr>
              <w:rPr>
                <w:rFonts w:cstheme="minorHAnsi"/>
              </w:rPr>
            </w:pPr>
            <w:r w:rsidRPr="00B21077">
              <w:rPr>
                <w:rFonts w:cstheme="minorHAnsi"/>
              </w:rPr>
              <w:t>Cllr R Burlend MBE</w:t>
            </w:r>
          </w:p>
        </w:tc>
        <w:tc>
          <w:tcPr>
            <w:tcW w:w="3485" w:type="dxa"/>
          </w:tcPr>
          <w:p w14:paraId="7D26A584" w14:textId="39028CF4" w:rsidR="009B040A" w:rsidRPr="00900791" w:rsidRDefault="009B040A" w:rsidP="00F32ABC">
            <w:pPr>
              <w:rPr>
                <w:rFonts w:cstheme="minorHAnsi"/>
              </w:rPr>
            </w:pPr>
            <w:r w:rsidRPr="003D68E1">
              <w:rPr>
                <w:rFonts w:cstheme="minorHAnsi"/>
              </w:rPr>
              <w:t>Cllr S Tuttlebury</w:t>
            </w:r>
          </w:p>
        </w:tc>
        <w:tc>
          <w:tcPr>
            <w:tcW w:w="3486" w:type="dxa"/>
          </w:tcPr>
          <w:p w14:paraId="4EA8ACDE" w14:textId="6ABE2F57" w:rsidR="009B040A" w:rsidRPr="00900791" w:rsidRDefault="009B040A" w:rsidP="00F32ABC">
            <w:pPr>
              <w:rPr>
                <w:rFonts w:cstheme="minorHAnsi"/>
              </w:rPr>
            </w:pPr>
            <w:r w:rsidRPr="00900791">
              <w:rPr>
                <w:rFonts w:cstheme="minorHAnsi"/>
              </w:rPr>
              <w:t>Cllr D Sellens</w:t>
            </w:r>
          </w:p>
        </w:tc>
      </w:tr>
      <w:tr w:rsidR="009B040A" w:rsidRPr="00784380" w14:paraId="0E940D6D" w14:textId="77777777" w:rsidTr="00752FE0">
        <w:tc>
          <w:tcPr>
            <w:tcW w:w="3485" w:type="dxa"/>
          </w:tcPr>
          <w:p w14:paraId="64F27DA4" w14:textId="6F8E1222" w:rsidR="009B040A" w:rsidRPr="00503D2D" w:rsidRDefault="009B040A" w:rsidP="00F32ABC">
            <w:pPr>
              <w:rPr>
                <w:rFonts w:cstheme="minorHAnsi"/>
              </w:rPr>
            </w:pPr>
            <w:r w:rsidRPr="00902107">
              <w:rPr>
                <w:rFonts w:cstheme="minorHAnsi"/>
              </w:rPr>
              <w:t>Mrs Fay Jupp (Clerk)</w:t>
            </w:r>
          </w:p>
        </w:tc>
        <w:tc>
          <w:tcPr>
            <w:tcW w:w="3485" w:type="dxa"/>
          </w:tcPr>
          <w:p w14:paraId="45CADEF5" w14:textId="7054B367" w:rsidR="009B040A" w:rsidRPr="00975DE5" w:rsidRDefault="005209EE" w:rsidP="00F32ABC">
            <w:pPr>
              <w:rPr>
                <w:rFonts w:cstheme="minorHAnsi"/>
              </w:rPr>
            </w:pPr>
            <w:r w:rsidRPr="005209EE">
              <w:rPr>
                <w:rFonts w:cstheme="minorHAnsi"/>
              </w:rPr>
              <w:t>Cllr D Jackaman</w:t>
            </w:r>
          </w:p>
        </w:tc>
        <w:tc>
          <w:tcPr>
            <w:tcW w:w="3486" w:type="dxa"/>
          </w:tcPr>
          <w:p w14:paraId="12D849CE" w14:textId="3F56C114" w:rsidR="009B040A" w:rsidRPr="00784380" w:rsidRDefault="009B040A" w:rsidP="00F32ABC">
            <w:pPr>
              <w:rPr>
                <w:rFonts w:cstheme="minorHAnsi"/>
              </w:rPr>
            </w:pPr>
          </w:p>
        </w:tc>
      </w:tr>
      <w:tr w:rsidR="009B040A" w:rsidRPr="00784380" w14:paraId="726645E0" w14:textId="77777777" w:rsidTr="00752FE0">
        <w:tc>
          <w:tcPr>
            <w:tcW w:w="3485" w:type="dxa"/>
          </w:tcPr>
          <w:p w14:paraId="5EB4E72B" w14:textId="7D6F9ED6" w:rsidR="009B040A" w:rsidRPr="00784380" w:rsidRDefault="00FA130A" w:rsidP="00F32ABC">
            <w:pPr>
              <w:rPr>
                <w:rFonts w:cstheme="minorHAnsi"/>
              </w:rPr>
            </w:pPr>
            <w:r w:rsidRPr="00FA130A">
              <w:rPr>
                <w:rFonts w:cstheme="minorHAnsi"/>
              </w:rPr>
              <w:t>Cllr J Clyne MVO</w:t>
            </w:r>
          </w:p>
        </w:tc>
        <w:tc>
          <w:tcPr>
            <w:tcW w:w="3485" w:type="dxa"/>
          </w:tcPr>
          <w:p w14:paraId="5D154EE3" w14:textId="56E01691" w:rsidR="009B040A" w:rsidRPr="00784380" w:rsidRDefault="0061501C" w:rsidP="00F32ABC">
            <w:pPr>
              <w:rPr>
                <w:rFonts w:cstheme="minorHAnsi"/>
              </w:rPr>
            </w:pPr>
            <w:r w:rsidRPr="0061501C">
              <w:rPr>
                <w:rFonts w:cstheme="minorHAnsi"/>
              </w:rPr>
              <w:t>Cllr M Jaggard</w:t>
            </w:r>
          </w:p>
        </w:tc>
        <w:tc>
          <w:tcPr>
            <w:tcW w:w="3486" w:type="dxa"/>
          </w:tcPr>
          <w:p w14:paraId="15803462" w14:textId="29E97360" w:rsidR="009B040A" w:rsidRPr="00784380" w:rsidRDefault="009B040A" w:rsidP="00F32ABC">
            <w:pPr>
              <w:rPr>
                <w:rFonts w:cstheme="minorHAnsi"/>
              </w:rPr>
            </w:pPr>
            <w:r w:rsidRPr="00582A49">
              <w:rPr>
                <w:rFonts w:cstheme="minorHAnsi"/>
              </w:rPr>
              <w:t>Cllr J Hills</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9B040A" w:rsidRPr="00784380" w14:paraId="5B0B0B62" w14:textId="77777777" w:rsidTr="00AF3FC6">
        <w:tc>
          <w:tcPr>
            <w:tcW w:w="721" w:type="dxa"/>
          </w:tcPr>
          <w:p w14:paraId="175BACA4" w14:textId="47EDAA1A" w:rsidR="009B040A" w:rsidRPr="00784380" w:rsidRDefault="00E821F2" w:rsidP="00F32ABC">
            <w:pPr>
              <w:rPr>
                <w:rFonts w:cstheme="minorHAnsi"/>
              </w:rPr>
            </w:pPr>
            <w:r>
              <w:rPr>
                <w:rFonts w:cstheme="minorHAnsi"/>
              </w:rPr>
              <w:t>1</w:t>
            </w:r>
            <w:r w:rsidR="007F0D95">
              <w:rPr>
                <w:rFonts w:cstheme="minorHAnsi"/>
              </w:rPr>
              <w:t>.00</w:t>
            </w:r>
          </w:p>
        </w:tc>
        <w:tc>
          <w:tcPr>
            <w:tcW w:w="10160" w:type="dxa"/>
          </w:tcPr>
          <w:p w14:paraId="2A106A99" w14:textId="77777777" w:rsidR="009B040A" w:rsidRDefault="009B040A" w:rsidP="009B040A">
            <w:pPr>
              <w:rPr>
                <w:b/>
                <w:u w:val="single"/>
              </w:rPr>
            </w:pPr>
            <w:r w:rsidRPr="009B040A">
              <w:rPr>
                <w:b/>
                <w:u w:val="single"/>
              </w:rPr>
              <w:t>Election of Chairperson</w:t>
            </w:r>
          </w:p>
          <w:p w14:paraId="020AC311" w14:textId="77777777" w:rsidR="009B040A" w:rsidRDefault="009B040A" w:rsidP="009B040A">
            <w:pPr>
              <w:rPr>
                <w:b/>
                <w:u w:val="single"/>
              </w:rPr>
            </w:pPr>
          </w:p>
          <w:p w14:paraId="725633C2" w14:textId="0A522DEE" w:rsidR="009B040A" w:rsidRPr="009B040A" w:rsidRDefault="009B040A" w:rsidP="009B040A">
            <w:pPr>
              <w:rPr>
                <w:bCs/>
              </w:rPr>
            </w:pPr>
            <w:r w:rsidRPr="009B040A">
              <w:rPr>
                <w:bCs/>
              </w:rPr>
              <w:t>Cllr Burlend was proposed by Cllr</w:t>
            </w:r>
            <w:r w:rsidR="005209EE">
              <w:rPr>
                <w:bCs/>
              </w:rPr>
              <w:t xml:space="preserve"> Tuttlebury </w:t>
            </w:r>
            <w:r w:rsidRPr="009B040A">
              <w:rPr>
                <w:bCs/>
              </w:rPr>
              <w:t>and seconded by Cllr</w:t>
            </w:r>
            <w:r w:rsidR="005209EE">
              <w:rPr>
                <w:bCs/>
              </w:rPr>
              <w:t xml:space="preserve"> Jackaman</w:t>
            </w:r>
            <w:r w:rsidRPr="009B040A">
              <w:rPr>
                <w:bCs/>
              </w:rPr>
              <w:t xml:space="preserve">. </w:t>
            </w:r>
          </w:p>
          <w:p w14:paraId="1FB07316" w14:textId="77777777" w:rsidR="009B040A" w:rsidRDefault="009B040A" w:rsidP="009B040A">
            <w:pPr>
              <w:rPr>
                <w:bCs/>
              </w:rPr>
            </w:pPr>
            <w:r w:rsidRPr="009B040A">
              <w:rPr>
                <w:bCs/>
              </w:rPr>
              <w:t xml:space="preserve">Declaration of Acceptance to be signed </w:t>
            </w:r>
            <w:proofErr w:type="gramStart"/>
            <w:r w:rsidRPr="009B040A">
              <w:rPr>
                <w:bCs/>
              </w:rPr>
              <w:t>in due course</w:t>
            </w:r>
            <w:proofErr w:type="gramEnd"/>
            <w:r w:rsidRPr="009B040A">
              <w:rPr>
                <w:bCs/>
              </w:rPr>
              <w:t xml:space="preserve">. </w:t>
            </w:r>
          </w:p>
          <w:p w14:paraId="7407AA11" w14:textId="77777777" w:rsidR="009B040A" w:rsidRDefault="009B040A" w:rsidP="009B040A">
            <w:pPr>
              <w:rPr>
                <w:bCs/>
              </w:rPr>
            </w:pPr>
            <w:r w:rsidRPr="009B040A">
              <w:rPr>
                <w:bCs/>
              </w:rPr>
              <w:t xml:space="preserve">Cllr Burlend will sign the Declaration of Acceptance of office to continue his role as Chairman </w:t>
            </w:r>
            <w:proofErr w:type="gramStart"/>
            <w:r w:rsidRPr="009B040A">
              <w:rPr>
                <w:bCs/>
              </w:rPr>
              <w:t>in due course</w:t>
            </w:r>
            <w:proofErr w:type="gramEnd"/>
            <w:r w:rsidRPr="009B040A">
              <w:rPr>
                <w:bCs/>
              </w:rPr>
              <w:t>.</w:t>
            </w:r>
          </w:p>
          <w:p w14:paraId="32FAD005" w14:textId="17F7FCF8" w:rsidR="009B040A" w:rsidRPr="002B56F4" w:rsidRDefault="009B040A" w:rsidP="009B040A">
            <w:pPr>
              <w:rPr>
                <w:b/>
                <w:u w:val="single"/>
              </w:rPr>
            </w:pPr>
          </w:p>
        </w:tc>
      </w:tr>
      <w:tr w:rsidR="00E821F2" w:rsidRPr="00784380" w14:paraId="6063658C" w14:textId="77777777" w:rsidTr="00AF3FC6">
        <w:tc>
          <w:tcPr>
            <w:tcW w:w="721" w:type="dxa"/>
          </w:tcPr>
          <w:p w14:paraId="57C8BACF" w14:textId="333ED835" w:rsidR="00E821F2" w:rsidRDefault="00E821F2" w:rsidP="00E821F2">
            <w:pPr>
              <w:rPr>
                <w:rFonts w:cstheme="minorHAnsi"/>
              </w:rPr>
            </w:pPr>
            <w:r>
              <w:rPr>
                <w:rFonts w:cstheme="minorHAnsi"/>
              </w:rPr>
              <w:t>2</w:t>
            </w:r>
            <w:r w:rsidRPr="00784380">
              <w:rPr>
                <w:rFonts w:cstheme="minorHAnsi"/>
              </w:rPr>
              <w:t>.00</w:t>
            </w:r>
          </w:p>
        </w:tc>
        <w:tc>
          <w:tcPr>
            <w:tcW w:w="10160" w:type="dxa"/>
          </w:tcPr>
          <w:p w14:paraId="5F74221D" w14:textId="77777777" w:rsidR="00E821F2" w:rsidRPr="00784380" w:rsidRDefault="00E821F2" w:rsidP="00E821F2">
            <w:pPr>
              <w:rPr>
                <w:rFonts w:cstheme="minorHAnsi"/>
              </w:rPr>
            </w:pPr>
            <w:r w:rsidRPr="00784380">
              <w:rPr>
                <w:rFonts w:cstheme="minorHAnsi"/>
                <w:b/>
                <w:u w:val="single"/>
              </w:rPr>
              <w:t>Apologies</w:t>
            </w:r>
            <w:r>
              <w:rPr>
                <w:rFonts w:cstheme="minorHAnsi"/>
                <w:b/>
                <w:u w:val="single"/>
              </w:rPr>
              <w:t xml:space="preserve"> for Absence</w:t>
            </w:r>
          </w:p>
          <w:p w14:paraId="054D9286" w14:textId="77777777" w:rsidR="00E821F2" w:rsidRDefault="00E821F2" w:rsidP="00E821F2">
            <w:pPr>
              <w:tabs>
                <w:tab w:val="left" w:pos="5565"/>
              </w:tabs>
              <w:rPr>
                <w:rFonts w:cstheme="minorHAnsi"/>
              </w:rPr>
            </w:pPr>
          </w:p>
          <w:p w14:paraId="0209E9F8" w14:textId="32068FC8" w:rsidR="005209EE" w:rsidRDefault="005209EE" w:rsidP="00E821F2">
            <w:pPr>
              <w:tabs>
                <w:tab w:val="left" w:pos="5565"/>
              </w:tabs>
              <w:rPr>
                <w:rFonts w:cstheme="minorHAnsi"/>
              </w:rPr>
            </w:pPr>
            <w:r>
              <w:rPr>
                <w:rFonts w:cstheme="minorHAnsi"/>
              </w:rPr>
              <w:t xml:space="preserve">Cllr Penny &amp; </w:t>
            </w:r>
            <w:r w:rsidRPr="005209EE">
              <w:rPr>
                <w:rFonts w:cstheme="minorHAnsi"/>
              </w:rPr>
              <w:t>Cllr P Singleton</w:t>
            </w:r>
          </w:p>
          <w:p w14:paraId="4AB36CD8" w14:textId="77777777" w:rsidR="00E821F2" w:rsidRPr="009B040A" w:rsidRDefault="00E821F2" w:rsidP="00FA130A">
            <w:pPr>
              <w:tabs>
                <w:tab w:val="left" w:pos="5565"/>
              </w:tabs>
              <w:rPr>
                <w:b/>
                <w:u w:val="single"/>
              </w:rPr>
            </w:pPr>
          </w:p>
        </w:tc>
      </w:tr>
      <w:tr w:rsidR="00E821F2" w:rsidRPr="00784380" w14:paraId="180F5544" w14:textId="77777777" w:rsidTr="00AF3FC6">
        <w:tc>
          <w:tcPr>
            <w:tcW w:w="721" w:type="dxa"/>
          </w:tcPr>
          <w:p w14:paraId="5E022A59" w14:textId="272E1B54" w:rsidR="00E821F2" w:rsidRPr="007F0D95" w:rsidRDefault="00E821F2" w:rsidP="00E821F2">
            <w:pPr>
              <w:rPr>
                <w:rFonts w:cstheme="minorHAnsi"/>
                <w:bCs/>
              </w:rPr>
            </w:pPr>
            <w:r w:rsidRPr="007F0D95">
              <w:rPr>
                <w:rFonts w:cstheme="minorHAnsi"/>
                <w:bCs/>
              </w:rPr>
              <w:t>3.00</w:t>
            </w:r>
          </w:p>
        </w:tc>
        <w:tc>
          <w:tcPr>
            <w:tcW w:w="10160" w:type="dxa"/>
          </w:tcPr>
          <w:p w14:paraId="5C7D50CB" w14:textId="77777777" w:rsidR="00E821F2" w:rsidRPr="009B040A" w:rsidRDefault="00E821F2" w:rsidP="00E821F2">
            <w:pPr>
              <w:rPr>
                <w:b/>
                <w:u w:val="single"/>
              </w:rPr>
            </w:pPr>
            <w:r w:rsidRPr="009B040A">
              <w:rPr>
                <w:b/>
                <w:u w:val="single"/>
              </w:rPr>
              <w:t>Election of Vice – Chairperson</w:t>
            </w:r>
          </w:p>
          <w:p w14:paraId="4E916C96" w14:textId="77777777" w:rsidR="00E821F2" w:rsidRPr="009B040A" w:rsidRDefault="00E821F2" w:rsidP="00E821F2">
            <w:pPr>
              <w:rPr>
                <w:b/>
                <w:u w:val="single"/>
              </w:rPr>
            </w:pPr>
          </w:p>
          <w:p w14:paraId="32D701CD" w14:textId="1D6B99F2" w:rsidR="00E821F2" w:rsidRDefault="00E821F2" w:rsidP="00E821F2">
            <w:pPr>
              <w:rPr>
                <w:rFonts w:cstheme="minorHAnsi"/>
                <w:bCs/>
              </w:rPr>
            </w:pPr>
            <w:r w:rsidRPr="009B040A">
              <w:rPr>
                <w:rFonts w:cstheme="minorHAnsi"/>
                <w:bCs/>
              </w:rPr>
              <w:t>Cllr Jackaman was proposed by Cllr</w:t>
            </w:r>
            <w:r w:rsidR="005209EE">
              <w:rPr>
                <w:rFonts w:cstheme="minorHAnsi"/>
                <w:bCs/>
              </w:rPr>
              <w:t xml:space="preserve"> Clyne</w:t>
            </w:r>
            <w:r>
              <w:rPr>
                <w:rFonts w:cstheme="minorHAnsi"/>
                <w:bCs/>
              </w:rPr>
              <w:t xml:space="preserve"> </w:t>
            </w:r>
            <w:r w:rsidRPr="009B040A">
              <w:rPr>
                <w:rFonts w:cstheme="minorHAnsi"/>
                <w:bCs/>
              </w:rPr>
              <w:t>and seconded by Cllr</w:t>
            </w:r>
            <w:r>
              <w:rPr>
                <w:rFonts w:cstheme="minorHAnsi"/>
                <w:bCs/>
              </w:rPr>
              <w:t xml:space="preserve"> </w:t>
            </w:r>
            <w:r w:rsidR="005209EE">
              <w:rPr>
                <w:rFonts w:cstheme="minorHAnsi"/>
                <w:bCs/>
              </w:rPr>
              <w:t>Hills</w:t>
            </w:r>
            <w:r w:rsidRPr="009B040A">
              <w:rPr>
                <w:rFonts w:cstheme="minorHAnsi"/>
                <w:bCs/>
              </w:rPr>
              <w:t xml:space="preserve">. </w:t>
            </w:r>
          </w:p>
          <w:p w14:paraId="7C5E934E" w14:textId="77777777" w:rsidR="00E821F2" w:rsidRDefault="00E821F2" w:rsidP="00E821F2">
            <w:pPr>
              <w:rPr>
                <w:rFonts w:cstheme="minorHAnsi"/>
                <w:bCs/>
              </w:rPr>
            </w:pPr>
            <w:r w:rsidRPr="009B040A">
              <w:rPr>
                <w:rFonts w:cstheme="minorHAnsi"/>
                <w:bCs/>
              </w:rPr>
              <w:t xml:space="preserve">Declaration of Acceptance to be signed </w:t>
            </w:r>
            <w:proofErr w:type="gramStart"/>
            <w:r w:rsidRPr="009B040A">
              <w:rPr>
                <w:rFonts w:cstheme="minorHAnsi"/>
                <w:bCs/>
              </w:rPr>
              <w:t>in due course</w:t>
            </w:r>
            <w:proofErr w:type="gramEnd"/>
            <w:r w:rsidRPr="009B040A">
              <w:rPr>
                <w:rFonts w:cstheme="minorHAnsi"/>
                <w:bCs/>
              </w:rPr>
              <w:t>.</w:t>
            </w:r>
          </w:p>
          <w:p w14:paraId="141F83C8" w14:textId="22F1D722" w:rsidR="00E821F2" w:rsidRPr="009B040A" w:rsidRDefault="00E821F2" w:rsidP="00E821F2">
            <w:pPr>
              <w:rPr>
                <w:rFonts w:cstheme="minorHAnsi"/>
                <w:bCs/>
              </w:rPr>
            </w:pPr>
          </w:p>
        </w:tc>
      </w:tr>
      <w:tr w:rsidR="00E821F2" w:rsidRPr="00784380" w14:paraId="1BD70B0E" w14:textId="77777777" w:rsidTr="00AF3FC6">
        <w:tc>
          <w:tcPr>
            <w:tcW w:w="721" w:type="dxa"/>
          </w:tcPr>
          <w:p w14:paraId="67BB1C92" w14:textId="7256E7D2" w:rsidR="00E821F2" w:rsidRPr="00784380" w:rsidRDefault="00E821F2" w:rsidP="00E821F2">
            <w:pPr>
              <w:rPr>
                <w:rFonts w:cstheme="minorHAnsi"/>
              </w:rPr>
            </w:pPr>
            <w:r>
              <w:rPr>
                <w:rFonts w:cstheme="minorHAnsi"/>
              </w:rPr>
              <w:t>4.00</w:t>
            </w:r>
          </w:p>
        </w:tc>
        <w:tc>
          <w:tcPr>
            <w:tcW w:w="10160" w:type="dxa"/>
          </w:tcPr>
          <w:p w14:paraId="576FF459" w14:textId="77777777" w:rsidR="00E821F2" w:rsidRDefault="00E821F2" w:rsidP="00E821F2">
            <w:pPr>
              <w:rPr>
                <w:b/>
                <w:u w:val="single"/>
              </w:rPr>
            </w:pPr>
            <w:r w:rsidRPr="009B040A">
              <w:rPr>
                <w:b/>
                <w:u w:val="single"/>
              </w:rPr>
              <w:t>Appointment of Representatives</w:t>
            </w:r>
          </w:p>
          <w:p w14:paraId="31512731" w14:textId="77777777" w:rsidR="00E821F2" w:rsidRDefault="00E821F2" w:rsidP="00E821F2">
            <w:pPr>
              <w:rPr>
                <w:b/>
                <w:u w:val="single"/>
              </w:rPr>
            </w:pPr>
          </w:p>
          <w:p w14:paraId="5345CE42" w14:textId="77777777" w:rsidR="00E821F2" w:rsidRDefault="00E821F2" w:rsidP="00E821F2">
            <w:pPr>
              <w:rPr>
                <w:bCs/>
              </w:rPr>
            </w:pPr>
            <w:r w:rsidRPr="00FA2FDE">
              <w:rPr>
                <w:bCs/>
              </w:rPr>
              <w:t>It was unanimously agreed that Councillors would continue with their existing appointed area of special interest. These are listed on the village website.</w:t>
            </w:r>
          </w:p>
          <w:p w14:paraId="10440095" w14:textId="39080AED" w:rsidR="00E821F2" w:rsidRPr="00FA2FDE" w:rsidRDefault="00E821F2" w:rsidP="00E821F2">
            <w:pPr>
              <w:rPr>
                <w:bCs/>
              </w:rPr>
            </w:pPr>
          </w:p>
        </w:tc>
      </w:tr>
      <w:tr w:rsidR="00E821F2" w:rsidRPr="00784380" w14:paraId="5C450A17" w14:textId="77777777" w:rsidTr="00AF3FC6">
        <w:tc>
          <w:tcPr>
            <w:tcW w:w="721" w:type="dxa"/>
          </w:tcPr>
          <w:p w14:paraId="6B1E2294" w14:textId="5BD22B09" w:rsidR="00E821F2" w:rsidRPr="00784380" w:rsidRDefault="00E821F2" w:rsidP="00E821F2">
            <w:pPr>
              <w:rPr>
                <w:rFonts w:cstheme="minorHAnsi"/>
              </w:rPr>
            </w:pPr>
            <w:r>
              <w:rPr>
                <w:rFonts w:cstheme="minorHAnsi"/>
              </w:rPr>
              <w:t>5</w:t>
            </w:r>
            <w:r w:rsidRPr="00784380">
              <w:rPr>
                <w:rFonts w:cstheme="minorHAnsi"/>
              </w:rPr>
              <w:t>.00</w:t>
            </w:r>
          </w:p>
        </w:tc>
        <w:tc>
          <w:tcPr>
            <w:tcW w:w="10160" w:type="dxa"/>
          </w:tcPr>
          <w:p w14:paraId="4DF1EFEC" w14:textId="2165B9F4" w:rsidR="00E821F2" w:rsidRDefault="00E821F2" w:rsidP="00E821F2">
            <w:pPr>
              <w:rPr>
                <w:rFonts w:cstheme="minorHAnsi"/>
              </w:rPr>
            </w:pPr>
            <w:r w:rsidRPr="00784380">
              <w:rPr>
                <w:rFonts w:cstheme="minorHAnsi"/>
                <w:b/>
                <w:u w:val="single"/>
              </w:rPr>
              <w:t>Declaration of Interest</w:t>
            </w:r>
            <w:r>
              <w:rPr>
                <w:rFonts w:cstheme="minorHAnsi"/>
              </w:rPr>
              <w:t xml:space="preserve"> - Nil</w:t>
            </w:r>
          </w:p>
          <w:p w14:paraId="6495A76E" w14:textId="2A5BC8FF" w:rsidR="00E821F2" w:rsidRPr="00784380" w:rsidRDefault="00E821F2" w:rsidP="00E821F2">
            <w:pPr>
              <w:rPr>
                <w:rFonts w:cstheme="minorHAnsi"/>
              </w:rPr>
            </w:pPr>
          </w:p>
        </w:tc>
      </w:tr>
      <w:tr w:rsidR="00E821F2" w:rsidRPr="00784380" w14:paraId="454B72D9" w14:textId="77777777" w:rsidTr="00AF3FC6">
        <w:tc>
          <w:tcPr>
            <w:tcW w:w="721" w:type="dxa"/>
          </w:tcPr>
          <w:p w14:paraId="5FA0FA1B" w14:textId="6500C624" w:rsidR="00E821F2" w:rsidRPr="00784380" w:rsidRDefault="00E821F2" w:rsidP="00E821F2">
            <w:pPr>
              <w:rPr>
                <w:rFonts w:cstheme="minorHAnsi"/>
              </w:rPr>
            </w:pPr>
            <w:r>
              <w:rPr>
                <w:rFonts w:cstheme="minorHAnsi"/>
              </w:rPr>
              <w:t>6</w:t>
            </w:r>
            <w:r w:rsidRPr="00784380">
              <w:rPr>
                <w:rFonts w:cstheme="minorHAnsi"/>
              </w:rPr>
              <w:t>.00</w:t>
            </w:r>
          </w:p>
        </w:tc>
        <w:tc>
          <w:tcPr>
            <w:tcW w:w="10160" w:type="dxa"/>
          </w:tcPr>
          <w:p w14:paraId="0F15CFE1" w14:textId="4067C56E" w:rsidR="00E821F2" w:rsidRDefault="00E821F2" w:rsidP="00E821F2">
            <w:pPr>
              <w:rPr>
                <w:rFonts w:cstheme="minorHAnsi"/>
              </w:rPr>
            </w:pPr>
            <w:r w:rsidRPr="00784380">
              <w:rPr>
                <w:rFonts w:cstheme="minorHAnsi"/>
                <w:b/>
                <w:u w:val="single"/>
              </w:rPr>
              <w:t>Public Forum</w:t>
            </w:r>
            <w:r>
              <w:rPr>
                <w:rFonts w:cstheme="minorHAnsi"/>
              </w:rPr>
              <w:t xml:space="preserve"> – Nil</w:t>
            </w:r>
          </w:p>
          <w:p w14:paraId="6CE91805" w14:textId="2C71E73E" w:rsidR="00E821F2" w:rsidRPr="00784380" w:rsidRDefault="00E821F2" w:rsidP="00E821F2">
            <w:pPr>
              <w:rPr>
                <w:rFonts w:cstheme="minorHAnsi"/>
              </w:rPr>
            </w:pPr>
          </w:p>
        </w:tc>
      </w:tr>
      <w:tr w:rsidR="00E821F2" w:rsidRPr="00784380" w14:paraId="79CC53DA" w14:textId="77777777" w:rsidTr="00AF3FC6">
        <w:tc>
          <w:tcPr>
            <w:tcW w:w="721" w:type="dxa"/>
          </w:tcPr>
          <w:p w14:paraId="08DF2404" w14:textId="142A4535" w:rsidR="00E821F2" w:rsidRPr="00784380" w:rsidRDefault="00E821F2" w:rsidP="00E821F2">
            <w:pPr>
              <w:rPr>
                <w:rFonts w:cstheme="minorHAnsi"/>
              </w:rPr>
            </w:pPr>
            <w:r>
              <w:rPr>
                <w:rFonts w:cstheme="minorHAnsi"/>
              </w:rPr>
              <w:t>7.00</w:t>
            </w:r>
          </w:p>
        </w:tc>
        <w:tc>
          <w:tcPr>
            <w:tcW w:w="10160" w:type="dxa"/>
          </w:tcPr>
          <w:p w14:paraId="08E51BD1" w14:textId="088A5089" w:rsidR="00E821F2" w:rsidRPr="00164FD1" w:rsidRDefault="00E821F2" w:rsidP="00E821F2">
            <w:pPr>
              <w:rPr>
                <w:rFonts w:cstheme="minorHAnsi"/>
                <w:b/>
                <w:u w:val="single"/>
              </w:rPr>
            </w:pPr>
            <w:r w:rsidRPr="00164FD1">
              <w:rPr>
                <w:rFonts w:cstheme="minorHAnsi"/>
                <w:b/>
                <w:u w:val="single"/>
              </w:rPr>
              <w:t>Chairman’s Address – to present a report for the year 202</w:t>
            </w:r>
            <w:r w:rsidR="00FA130A">
              <w:rPr>
                <w:rFonts w:cstheme="minorHAnsi"/>
                <w:b/>
                <w:u w:val="single"/>
              </w:rPr>
              <w:t>5</w:t>
            </w:r>
            <w:r w:rsidRPr="00164FD1">
              <w:rPr>
                <w:rFonts w:cstheme="minorHAnsi"/>
                <w:b/>
                <w:u w:val="single"/>
              </w:rPr>
              <w:t>/2</w:t>
            </w:r>
            <w:r w:rsidR="00FA130A">
              <w:rPr>
                <w:rFonts w:cstheme="minorHAnsi"/>
                <w:b/>
                <w:u w:val="single"/>
              </w:rPr>
              <w:t>6</w:t>
            </w:r>
            <w:r>
              <w:rPr>
                <w:rFonts w:cstheme="minorHAnsi"/>
                <w:b/>
                <w:u w:val="single"/>
              </w:rPr>
              <w:t>.</w:t>
            </w:r>
          </w:p>
          <w:p w14:paraId="4DBA8EBB" w14:textId="77777777" w:rsidR="00E821F2" w:rsidRDefault="00E821F2" w:rsidP="00E821F2">
            <w:pPr>
              <w:rPr>
                <w:rFonts w:cstheme="minorHAnsi"/>
                <w:bCs/>
              </w:rPr>
            </w:pPr>
          </w:p>
          <w:p w14:paraId="5174ACE6" w14:textId="77777777" w:rsidR="005209EE" w:rsidRPr="005209EE" w:rsidRDefault="005209EE" w:rsidP="005209EE">
            <w:pPr>
              <w:rPr>
                <w:rFonts w:cstheme="minorHAnsi"/>
                <w:bCs/>
              </w:rPr>
            </w:pPr>
            <w:r w:rsidRPr="005209EE">
              <w:rPr>
                <w:rFonts w:cstheme="minorHAnsi"/>
                <w:bCs/>
              </w:rPr>
              <w:t xml:space="preserve">Good evening and welcome to the Annual Parish Meeting  </w:t>
            </w:r>
          </w:p>
          <w:p w14:paraId="0419D8C9" w14:textId="77777777" w:rsidR="005209EE" w:rsidRPr="005209EE" w:rsidRDefault="005209EE" w:rsidP="005209EE">
            <w:pPr>
              <w:rPr>
                <w:rFonts w:cstheme="minorHAnsi"/>
                <w:bCs/>
              </w:rPr>
            </w:pPr>
            <w:r w:rsidRPr="005209EE">
              <w:rPr>
                <w:rFonts w:cstheme="minorHAnsi"/>
                <w:bCs/>
              </w:rPr>
              <w:t xml:space="preserve"> </w:t>
            </w:r>
          </w:p>
          <w:p w14:paraId="52518ECA" w14:textId="6D024A36" w:rsidR="005209EE" w:rsidRPr="005209EE" w:rsidRDefault="005209EE" w:rsidP="005209EE">
            <w:pPr>
              <w:rPr>
                <w:rFonts w:cstheme="minorHAnsi"/>
                <w:bCs/>
              </w:rPr>
            </w:pPr>
            <w:r w:rsidRPr="005209EE">
              <w:rPr>
                <w:rFonts w:cstheme="minorHAnsi"/>
                <w:bCs/>
              </w:rPr>
              <w:t xml:space="preserve">It is disappointing to note that the introduction to this year’s Chairman’s address is </w:t>
            </w:r>
            <w:proofErr w:type="gramStart"/>
            <w:r w:rsidRPr="005209EE">
              <w:rPr>
                <w:rFonts w:cstheme="minorHAnsi"/>
                <w:bCs/>
              </w:rPr>
              <w:t>very similar</w:t>
            </w:r>
            <w:proofErr w:type="gramEnd"/>
            <w:r w:rsidRPr="005209EE">
              <w:rPr>
                <w:rFonts w:cstheme="minorHAnsi"/>
                <w:bCs/>
              </w:rPr>
              <w:t xml:space="preserve"> to last years, there is still a devastating war in Ukraine and the conflict in Gaza has been escalated by attacks on Lebanon and Iran.  These have had direct consequences in Britain in the form of </w:t>
            </w:r>
            <w:proofErr w:type="gramStart"/>
            <w:r w:rsidRPr="005209EE">
              <w:rPr>
                <w:rFonts w:cstheme="minorHAnsi"/>
                <w:bCs/>
              </w:rPr>
              <w:t>much</w:t>
            </w:r>
            <w:proofErr w:type="gramEnd"/>
            <w:r w:rsidRPr="005209EE">
              <w:rPr>
                <w:rFonts w:cstheme="minorHAnsi"/>
                <w:bCs/>
              </w:rPr>
              <w:t xml:space="preserve"> higher energy costs and petrol and heating oil costs.  These have all added significantly to the cost of living affecting all of us. </w:t>
            </w:r>
          </w:p>
          <w:p w14:paraId="1DDFB560" w14:textId="77777777" w:rsidR="005209EE" w:rsidRPr="005209EE" w:rsidRDefault="005209EE" w:rsidP="005209EE">
            <w:pPr>
              <w:rPr>
                <w:rFonts w:cstheme="minorHAnsi"/>
                <w:bCs/>
              </w:rPr>
            </w:pPr>
            <w:r w:rsidRPr="005209EE">
              <w:rPr>
                <w:rFonts w:cstheme="minorHAnsi"/>
                <w:bCs/>
              </w:rPr>
              <w:t xml:space="preserve"> </w:t>
            </w:r>
          </w:p>
          <w:p w14:paraId="2A3DDD1F" w14:textId="77777777" w:rsidR="005209EE" w:rsidRPr="005209EE" w:rsidRDefault="005209EE" w:rsidP="005209EE">
            <w:pPr>
              <w:rPr>
                <w:rFonts w:cstheme="minorHAnsi"/>
                <w:b/>
              </w:rPr>
            </w:pPr>
            <w:r w:rsidRPr="005209EE">
              <w:rPr>
                <w:rFonts w:cstheme="minorHAnsi"/>
                <w:b/>
              </w:rPr>
              <w:t xml:space="preserve">Financial Position </w:t>
            </w:r>
          </w:p>
          <w:p w14:paraId="2258BF69" w14:textId="77777777" w:rsidR="005209EE" w:rsidRPr="005209EE" w:rsidRDefault="005209EE" w:rsidP="005209EE">
            <w:pPr>
              <w:rPr>
                <w:rFonts w:cstheme="minorHAnsi"/>
                <w:bCs/>
              </w:rPr>
            </w:pPr>
            <w:r w:rsidRPr="005209EE">
              <w:rPr>
                <w:rFonts w:cstheme="minorHAnsi"/>
                <w:bCs/>
              </w:rPr>
              <w:t xml:space="preserve"> </w:t>
            </w:r>
          </w:p>
          <w:p w14:paraId="41B3EE1F" w14:textId="77777777" w:rsidR="005209EE" w:rsidRPr="005209EE" w:rsidRDefault="005209EE" w:rsidP="005209EE">
            <w:pPr>
              <w:rPr>
                <w:rFonts w:cstheme="minorHAnsi"/>
                <w:bCs/>
              </w:rPr>
            </w:pPr>
            <w:r w:rsidRPr="005209EE">
              <w:rPr>
                <w:rFonts w:cstheme="minorHAnsi"/>
                <w:bCs/>
              </w:rPr>
              <w:t xml:space="preserve">The financial position of the council at the end of the </w:t>
            </w:r>
            <w:proofErr w:type="gramStart"/>
            <w:r w:rsidRPr="005209EE">
              <w:rPr>
                <w:rFonts w:cstheme="minorHAnsi"/>
                <w:bCs/>
              </w:rPr>
              <w:t>financial year</w:t>
            </w:r>
            <w:proofErr w:type="gramEnd"/>
            <w:r w:rsidRPr="005209EE">
              <w:rPr>
                <w:rFonts w:cstheme="minorHAnsi"/>
                <w:bCs/>
              </w:rPr>
              <w:t xml:space="preserve"> </w:t>
            </w:r>
            <w:proofErr w:type="gramStart"/>
            <w:r w:rsidRPr="005209EE">
              <w:rPr>
                <w:rFonts w:cstheme="minorHAnsi"/>
                <w:bCs/>
              </w:rPr>
              <w:t>is</w:t>
            </w:r>
            <w:proofErr w:type="gramEnd"/>
            <w:r w:rsidRPr="005209EE">
              <w:rPr>
                <w:rFonts w:cstheme="minorHAnsi"/>
                <w:bCs/>
              </w:rPr>
              <w:t xml:space="preserve">  </w:t>
            </w:r>
          </w:p>
          <w:p w14:paraId="2EC2DFF9" w14:textId="282B0835" w:rsidR="005209EE" w:rsidRPr="005209EE" w:rsidRDefault="005209EE" w:rsidP="005209EE">
            <w:pPr>
              <w:rPr>
                <w:rFonts w:cstheme="minorHAnsi"/>
                <w:bCs/>
              </w:rPr>
            </w:pPr>
            <w:r w:rsidRPr="005209EE">
              <w:rPr>
                <w:rFonts w:cstheme="minorHAnsi"/>
                <w:bCs/>
              </w:rPr>
              <w:t>∙£ 1789</w:t>
            </w:r>
            <w:r>
              <w:rPr>
                <w:rFonts w:cstheme="minorHAnsi"/>
                <w:bCs/>
              </w:rPr>
              <w:t xml:space="preserve">   </w:t>
            </w:r>
            <w:r w:rsidRPr="005209EE">
              <w:rPr>
                <w:rFonts w:cstheme="minorHAnsi"/>
                <w:bCs/>
              </w:rPr>
              <w:t>This compares with ​</w:t>
            </w:r>
          </w:p>
          <w:p w14:paraId="05171C97" w14:textId="77777777" w:rsidR="005209EE" w:rsidRPr="005209EE" w:rsidRDefault="005209EE" w:rsidP="005209EE">
            <w:pPr>
              <w:rPr>
                <w:rFonts w:cstheme="minorHAnsi"/>
                <w:bCs/>
              </w:rPr>
            </w:pPr>
            <w:r w:rsidRPr="005209EE">
              <w:rPr>
                <w:rFonts w:cstheme="minorHAnsi"/>
                <w:bCs/>
              </w:rPr>
              <w:t xml:space="preserve"> </w:t>
            </w:r>
          </w:p>
          <w:p w14:paraId="62B08B1E" w14:textId="15E696D9" w:rsidR="005209EE" w:rsidRPr="005209EE" w:rsidRDefault="005209EE" w:rsidP="005209EE">
            <w:pPr>
              <w:rPr>
                <w:rFonts w:cstheme="minorHAnsi"/>
                <w:bCs/>
              </w:rPr>
            </w:pPr>
            <w:r w:rsidRPr="005209EE">
              <w:rPr>
                <w:rFonts w:cstheme="minorHAnsi"/>
                <w:bCs/>
              </w:rPr>
              <w:t>∙£ 2794</w:t>
            </w:r>
            <w:r>
              <w:rPr>
                <w:rFonts w:cstheme="minorHAnsi"/>
                <w:bCs/>
              </w:rPr>
              <w:t xml:space="preserve">   </w:t>
            </w:r>
            <w:r w:rsidRPr="005209EE">
              <w:rPr>
                <w:rFonts w:cstheme="minorHAnsi"/>
                <w:bCs/>
              </w:rPr>
              <w:t xml:space="preserve">last year. </w:t>
            </w:r>
          </w:p>
          <w:p w14:paraId="29D5FBEE" w14:textId="77777777" w:rsidR="005209EE" w:rsidRPr="005209EE" w:rsidRDefault="005209EE" w:rsidP="005209EE">
            <w:pPr>
              <w:rPr>
                <w:rFonts w:cstheme="minorHAnsi"/>
                <w:bCs/>
              </w:rPr>
            </w:pPr>
            <w:r w:rsidRPr="005209EE">
              <w:rPr>
                <w:rFonts w:cstheme="minorHAnsi"/>
                <w:bCs/>
              </w:rPr>
              <w:t xml:space="preserve"> </w:t>
            </w:r>
          </w:p>
          <w:p w14:paraId="112EA0DF" w14:textId="77777777" w:rsidR="005209EE" w:rsidRPr="005209EE" w:rsidRDefault="005209EE" w:rsidP="005209EE">
            <w:pPr>
              <w:rPr>
                <w:rFonts w:cstheme="minorHAnsi"/>
                <w:b/>
              </w:rPr>
            </w:pPr>
            <w:r w:rsidRPr="005209EE">
              <w:rPr>
                <w:rFonts w:cstheme="minorHAnsi"/>
                <w:b/>
              </w:rPr>
              <w:t xml:space="preserve">The B1008 and road matters </w:t>
            </w:r>
          </w:p>
          <w:p w14:paraId="44DE4275" w14:textId="77777777" w:rsidR="005209EE" w:rsidRPr="005209EE" w:rsidRDefault="005209EE" w:rsidP="005209EE">
            <w:pPr>
              <w:rPr>
                <w:rFonts w:cstheme="minorHAnsi"/>
                <w:bCs/>
              </w:rPr>
            </w:pPr>
            <w:r w:rsidRPr="005209EE">
              <w:rPr>
                <w:rFonts w:cstheme="minorHAnsi"/>
                <w:bCs/>
              </w:rPr>
              <w:t xml:space="preserve"> </w:t>
            </w:r>
          </w:p>
          <w:p w14:paraId="082174C6" w14:textId="4A63AD3A" w:rsidR="005209EE" w:rsidRPr="005209EE" w:rsidRDefault="005209EE" w:rsidP="005209EE">
            <w:pPr>
              <w:rPr>
                <w:rFonts w:cstheme="minorHAnsi"/>
                <w:bCs/>
              </w:rPr>
            </w:pPr>
            <w:r w:rsidRPr="005209EE">
              <w:rPr>
                <w:rFonts w:cstheme="minorHAnsi"/>
                <w:bCs/>
              </w:rPr>
              <w:t xml:space="preserve">As is always the case, traffic levels through the village and potholes have been the cause of a great </w:t>
            </w:r>
            <w:proofErr w:type="gramStart"/>
            <w:r w:rsidRPr="005209EE">
              <w:rPr>
                <w:rFonts w:cstheme="minorHAnsi"/>
                <w:bCs/>
              </w:rPr>
              <w:t>many</w:t>
            </w:r>
            <w:proofErr w:type="gramEnd"/>
            <w:r w:rsidRPr="005209EE">
              <w:rPr>
                <w:rFonts w:cstheme="minorHAnsi"/>
                <w:bCs/>
              </w:rPr>
              <w:t xml:space="preserve"> complaints.  </w:t>
            </w:r>
            <w:proofErr w:type="gramStart"/>
            <w:r w:rsidRPr="005209EE">
              <w:rPr>
                <w:rFonts w:cstheme="minorHAnsi"/>
                <w:bCs/>
              </w:rPr>
              <w:t>Several</w:t>
            </w:r>
            <w:proofErr w:type="gramEnd"/>
            <w:r w:rsidRPr="005209EE">
              <w:rPr>
                <w:rFonts w:cstheme="minorHAnsi"/>
                <w:bCs/>
              </w:rPr>
              <w:t xml:space="preserve"> meetings have been attended by residents seeking to raise this matter with the Parish Council.  Whilst we have every sympathy with these residents, there is little in the way of practical assistance that we can offer but we do keep matters under review and we often raise problems and </w:t>
            </w:r>
            <w:proofErr w:type="gramStart"/>
            <w:r w:rsidRPr="005209EE">
              <w:rPr>
                <w:rFonts w:cstheme="minorHAnsi"/>
                <w:bCs/>
              </w:rPr>
              <w:t>complaints</w:t>
            </w:r>
            <w:proofErr w:type="gramEnd"/>
            <w:r w:rsidRPr="005209EE">
              <w:rPr>
                <w:rFonts w:cstheme="minorHAnsi"/>
                <w:bCs/>
              </w:rPr>
              <w:t xml:space="preserve"> </w:t>
            </w:r>
          </w:p>
          <w:p w14:paraId="06897AA5" w14:textId="77777777" w:rsidR="005209EE" w:rsidRPr="005209EE" w:rsidRDefault="005209EE" w:rsidP="005209EE">
            <w:pPr>
              <w:rPr>
                <w:rFonts w:cstheme="minorHAnsi"/>
                <w:bCs/>
              </w:rPr>
            </w:pPr>
            <w:r w:rsidRPr="005209EE">
              <w:rPr>
                <w:rFonts w:cstheme="minorHAnsi"/>
                <w:bCs/>
              </w:rPr>
              <w:t xml:space="preserve">with Essex Highways when appropriate. </w:t>
            </w:r>
          </w:p>
          <w:p w14:paraId="6332AD95" w14:textId="77777777" w:rsidR="005209EE" w:rsidRPr="005209EE" w:rsidRDefault="005209EE" w:rsidP="005209EE">
            <w:pPr>
              <w:rPr>
                <w:rFonts w:cstheme="minorHAnsi"/>
                <w:bCs/>
              </w:rPr>
            </w:pPr>
            <w:r w:rsidRPr="005209EE">
              <w:rPr>
                <w:rFonts w:cstheme="minorHAnsi"/>
                <w:bCs/>
              </w:rPr>
              <w:lastRenderedPageBreak/>
              <w:t xml:space="preserve"> </w:t>
            </w:r>
          </w:p>
          <w:p w14:paraId="609B04EF" w14:textId="0BC7098E" w:rsidR="005209EE" w:rsidRPr="005209EE" w:rsidRDefault="005209EE" w:rsidP="005209EE">
            <w:pPr>
              <w:rPr>
                <w:rFonts w:cstheme="minorHAnsi"/>
                <w:bCs/>
              </w:rPr>
            </w:pPr>
            <w:r w:rsidRPr="005209EE">
              <w:rPr>
                <w:rFonts w:cstheme="minorHAnsi"/>
                <w:bCs/>
              </w:rPr>
              <w:t xml:space="preserve">The flooding at Albans has not been resolved but Essex Highways and their specialist contractors have conducted a survey to see if there are any additional measures to be taken to ameliorate the problem.  </w:t>
            </w:r>
            <w:proofErr w:type="gramStart"/>
            <w:r w:rsidRPr="005209EE">
              <w:rPr>
                <w:rFonts w:cstheme="minorHAnsi"/>
                <w:bCs/>
              </w:rPr>
              <w:t>A screen has been installed by residents</w:t>
            </w:r>
            <w:proofErr w:type="gramEnd"/>
            <w:r w:rsidRPr="005209EE">
              <w:rPr>
                <w:rFonts w:cstheme="minorHAnsi"/>
                <w:bCs/>
              </w:rPr>
              <w:t xml:space="preserve"> to hold debris back and this </w:t>
            </w:r>
            <w:proofErr w:type="gramStart"/>
            <w:r w:rsidRPr="005209EE">
              <w:rPr>
                <w:rFonts w:cstheme="minorHAnsi"/>
                <w:bCs/>
              </w:rPr>
              <w:t>appears to be</w:t>
            </w:r>
            <w:proofErr w:type="gramEnd"/>
            <w:r w:rsidRPr="005209EE">
              <w:rPr>
                <w:rFonts w:cstheme="minorHAnsi"/>
                <w:bCs/>
              </w:rPr>
              <w:t xml:space="preserve"> working for the moment.  Highways are continuing to monitor this </w:t>
            </w:r>
            <w:proofErr w:type="gramStart"/>
            <w:r w:rsidRPr="005209EE">
              <w:rPr>
                <w:rFonts w:cstheme="minorHAnsi"/>
                <w:bCs/>
              </w:rPr>
              <w:t>area</w:t>
            </w:r>
            <w:proofErr w:type="gramEnd"/>
            <w:r w:rsidRPr="005209EE">
              <w:rPr>
                <w:rFonts w:cstheme="minorHAnsi"/>
                <w:bCs/>
              </w:rPr>
              <w:t xml:space="preserve"> and a meeting is due </w:t>
            </w:r>
            <w:proofErr w:type="gramStart"/>
            <w:r w:rsidRPr="005209EE">
              <w:rPr>
                <w:rFonts w:cstheme="minorHAnsi"/>
                <w:bCs/>
              </w:rPr>
              <w:t>in the near future</w:t>
            </w:r>
            <w:proofErr w:type="gramEnd"/>
            <w:r w:rsidRPr="005209EE">
              <w:rPr>
                <w:rFonts w:cstheme="minorHAnsi"/>
                <w:bCs/>
              </w:rPr>
              <w:t xml:space="preserve"> to see what else can be done to improve the drainage at this point. </w:t>
            </w:r>
          </w:p>
          <w:p w14:paraId="3619228F" w14:textId="77777777" w:rsidR="005209EE" w:rsidRPr="005209EE" w:rsidRDefault="005209EE" w:rsidP="005209EE">
            <w:pPr>
              <w:rPr>
                <w:rFonts w:cstheme="minorHAnsi"/>
                <w:bCs/>
              </w:rPr>
            </w:pPr>
            <w:r w:rsidRPr="005209EE">
              <w:rPr>
                <w:rFonts w:cstheme="minorHAnsi"/>
                <w:bCs/>
              </w:rPr>
              <w:t xml:space="preserve"> </w:t>
            </w:r>
          </w:p>
          <w:p w14:paraId="354FC8D8" w14:textId="5C18BD5F" w:rsidR="005209EE" w:rsidRPr="005209EE" w:rsidRDefault="005209EE" w:rsidP="005209EE">
            <w:pPr>
              <w:rPr>
                <w:rFonts w:cstheme="minorHAnsi"/>
                <w:bCs/>
              </w:rPr>
            </w:pPr>
            <w:r w:rsidRPr="005209EE">
              <w:rPr>
                <w:rFonts w:cstheme="minorHAnsi"/>
                <w:bCs/>
              </w:rPr>
              <w:t xml:space="preserve">It has been tentatively arranged with Barnston Football club to install one of the retained </w:t>
            </w:r>
            <w:proofErr w:type="gramStart"/>
            <w:r w:rsidRPr="005209EE">
              <w:rPr>
                <w:rFonts w:cstheme="minorHAnsi"/>
                <w:bCs/>
              </w:rPr>
              <w:t>vehicle</w:t>
            </w:r>
            <w:proofErr w:type="gramEnd"/>
            <w:r w:rsidRPr="005209EE">
              <w:rPr>
                <w:rFonts w:cstheme="minorHAnsi"/>
                <w:bCs/>
              </w:rPr>
              <w:t xml:space="preserve"> activated speed signs from the B1008 on their land.  At the time of </w:t>
            </w:r>
            <w:proofErr w:type="gramStart"/>
            <w:r w:rsidRPr="005209EE">
              <w:rPr>
                <w:rFonts w:cstheme="minorHAnsi"/>
                <w:bCs/>
              </w:rPr>
              <w:t>writing</w:t>
            </w:r>
            <w:proofErr w:type="gramEnd"/>
            <w:r w:rsidRPr="005209EE">
              <w:rPr>
                <w:rFonts w:cstheme="minorHAnsi"/>
                <w:bCs/>
              </w:rPr>
              <w:t xml:space="preserve"> we are also awaiting a meeting with Rachel Crouch of Essex Highways to determine the best position for a loan speed sign, she will also be able to advise on the positioning of the Football Club sign and arrange for the necessary permits for both locations.   </w:t>
            </w:r>
          </w:p>
          <w:p w14:paraId="50D8D8D0" w14:textId="77777777" w:rsidR="005209EE" w:rsidRPr="005209EE" w:rsidRDefault="005209EE" w:rsidP="005209EE">
            <w:pPr>
              <w:rPr>
                <w:rFonts w:cstheme="minorHAnsi"/>
                <w:bCs/>
              </w:rPr>
            </w:pPr>
            <w:r w:rsidRPr="005209EE">
              <w:rPr>
                <w:rFonts w:cstheme="minorHAnsi"/>
                <w:bCs/>
              </w:rPr>
              <w:t xml:space="preserve"> </w:t>
            </w:r>
          </w:p>
          <w:p w14:paraId="24F500DE" w14:textId="6CE5DAD3" w:rsidR="005209EE" w:rsidRPr="005209EE" w:rsidRDefault="005209EE" w:rsidP="005209EE">
            <w:pPr>
              <w:rPr>
                <w:rFonts w:cstheme="minorHAnsi"/>
                <w:bCs/>
              </w:rPr>
            </w:pPr>
            <w:r w:rsidRPr="005209EE">
              <w:rPr>
                <w:rFonts w:cstheme="minorHAnsi"/>
                <w:bCs/>
              </w:rPr>
              <w:t>Only one of the speed signs is serviceable and the company who designed and</w:t>
            </w:r>
            <w:r>
              <w:rPr>
                <w:rFonts w:cstheme="minorHAnsi"/>
                <w:bCs/>
              </w:rPr>
              <w:t xml:space="preserve"> </w:t>
            </w:r>
            <w:r w:rsidRPr="005209EE">
              <w:rPr>
                <w:rFonts w:cstheme="minorHAnsi"/>
                <w:bCs/>
              </w:rPr>
              <w:t xml:space="preserve">maintained them has now ceased trading, so repairs are no longer possible.  </w:t>
            </w:r>
          </w:p>
          <w:p w14:paraId="662F174B" w14:textId="77777777" w:rsidR="005209EE" w:rsidRPr="005209EE" w:rsidRDefault="005209EE" w:rsidP="005209EE">
            <w:pPr>
              <w:rPr>
                <w:rFonts w:cstheme="minorHAnsi"/>
                <w:bCs/>
              </w:rPr>
            </w:pPr>
            <w:r w:rsidRPr="005209EE">
              <w:rPr>
                <w:rFonts w:cstheme="minorHAnsi"/>
                <w:bCs/>
              </w:rPr>
              <w:t xml:space="preserve"> </w:t>
            </w:r>
          </w:p>
          <w:p w14:paraId="4BDFBA53" w14:textId="54F771D8" w:rsidR="005209EE" w:rsidRPr="005209EE" w:rsidRDefault="005209EE" w:rsidP="005209EE">
            <w:pPr>
              <w:rPr>
                <w:rFonts w:cstheme="minorHAnsi"/>
                <w:bCs/>
              </w:rPr>
            </w:pPr>
            <w:r w:rsidRPr="005209EE">
              <w:rPr>
                <w:rFonts w:cstheme="minorHAnsi"/>
                <w:bCs/>
              </w:rPr>
              <w:t xml:space="preserve">The problem of flooding on the B1008 has </w:t>
            </w:r>
            <w:proofErr w:type="gramStart"/>
            <w:r w:rsidRPr="005209EE">
              <w:rPr>
                <w:rFonts w:cstheme="minorHAnsi"/>
                <w:bCs/>
              </w:rPr>
              <w:t>largely been</w:t>
            </w:r>
            <w:proofErr w:type="gramEnd"/>
            <w:r w:rsidRPr="005209EE">
              <w:rPr>
                <w:rFonts w:cstheme="minorHAnsi"/>
                <w:bCs/>
              </w:rPr>
              <w:t xml:space="preserve"> solved but there is a need to continually monitor the situation.  It is only by regular gully cleaning and prompt </w:t>
            </w:r>
            <w:proofErr w:type="gramStart"/>
            <w:r w:rsidRPr="005209EE">
              <w:rPr>
                <w:rFonts w:cstheme="minorHAnsi"/>
                <w:bCs/>
              </w:rPr>
              <w:t>repairs,</w:t>
            </w:r>
            <w:proofErr w:type="gramEnd"/>
            <w:r w:rsidRPr="005209EE">
              <w:rPr>
                <w:rFonts w:cstheme="minorHAnsi"/>
                <w:bCs/>
              </w:rPr>
              <w:t xml:space="preserve"> this problem can be managed.  There are </w:t>
            </w:r>
            <w:proofErr w:type="gramStart"/>
            <w:r w:rsidRPr="005209EE">
              <w:rPr>
                <w:rFonts w:cstheme="minorHAnsi"/>
                <w:bCs/>
              </w:rPr>
              <w:t>several</w:t>
            </w:r>
            <w:proofErr w:type="gramEnd"/>
            <w:r w:rsidRPr="005209EE">
              <w:rPr>
                <w:rFonts w:cstheme="minorHAnsi"/>
                <w:bCs/>
              </w:rPr>
              <w:t xml:space="preserve"> drains along Buttles Hill awaiting repairs having sunk owing to being pounded by heavy goods vehicles. </w:t>
            </w:r>
          </w:p>
          <w:p w14:paraId="3A5B83A0" w14:textId="71E2BFC8" w:rsidR="005209EE" w:rsidRPr="005209EE" w:rsidRDefault="005209EE" w:rsidP="005209EE">
            <w:pPr>
              <w:rPr>
                <w:rFonts w:cstheme="minorHAnsi"/>
                <w:bCs/>
              </w:rPr>
            </w:pPr>
            <w:r w:rsidRPr="005209EE">
              <w:rPr>
                <w:rFonts w:cstheme="minorHAnsi"/>
                <w:bCs/>
              </w:rPr>
              <w:t xml:space="preserve"> </w:t>
            </w:r>
          </w:p>
          <w:p w14:paraId="41DE1284" w14:textId="63C6CD29" w:rsidR="005209EE" w:rsidRPr="005209EE" w:rsidRDefault="005209EE" w:rsidP="005209EE">
            <w:pPr>
              <w:rPr>
                <w:rFonts w:cstheme="minorHAnsi"/>
                <w:bCs/>
              </w:rPr>
            </w:pPr>
            <w:proofErr w:type="gramStart"/>
            <w:r w:rsidRPr="005209EE">
              <w:rPr>
                <w:rFonts w:cstheme="minorHAnsi"/>
                <w:bCs/>
              </w:rPr>
              <w:t>Pot holes</w:t>
            </w:r>
            <w:proofErr w:type="gramEnd"/>
            <w:r w:rsidRPr="005209EE">
              <w:rPr>
                <w:rFonts w:cstheme="minorHAnsi"/>
                <w:bCs/>
              </w:rPr>
              <w:t xml:space="preserve"> continue to be a big problem.  This is a national </w:t>
            </w:r>
            <w:proofErr w:type="gramStart"/>
            <w:r w:rsidRPr="005209EE">
              <w:rPr>
                <w:rFonts w:cstheme="minorHAnsi"/>
                <w:bCs/>
              </w:rPr>
              <w:t>matter</w:t>
            </w:r>
            <w:proofErr w:type="gramEnd"/>
            <w:r w:rsidRPr="005209EE">
              <w:rPr>
                <w:rFonts w:cstheme="minorHAnsi"/>
                <w:bCs/>
              </w:rPr>
              <w:t xml:space="preserve"> and the new government has provided councils with additional funding to prioritise this problem. No doubt a considerable amount of work has been done but not so much of it in Barnston so far.   </w:t>
            </w:r>
          </w:p>
          <w:p w14:paraId="7F7933F5" w14:textId="77777777" w:rsidR="005209EE" w:rsidRPr="005209EE" w:rsidRDefault="005209EE" w:rsidP="005209EE">
            <w:pPr>
              <w:rPr>
                <w:rFonts w:cstheme="minorHAnsi"/>
                <w:bCs/>
              </w:rPr>
            </w:pPr>
            <w:r w:rsidRPr="005209EE">
              <w:rPr>
                <w:rFonts w:cstheme="minorHAnsi"/>
                <w:bCs/>
              </w:rPr>
              <w:t xml:space="preserve"> </w:t>
            </w:r>
          </w:p>
          <w:p w14:paraId="78BCE46A" w14:textId="5CB9854B" w:rsidR="005209EE" w:rsidRPr="005209EE" w:rsidRDefault="005209EE" w:rsidP="005209EE">
            <w:pPr>
              <w:rPr>
                <w:rFonts w:cstheme="minorHAnsi"/>
                <w:bCs/>
              </w:rPr>
            </w:pPr>
            <w:proofErr w:type="gramStart"/>
            <w:r w:rsidRPr="005209EE">
              <w:rPr>
                <w:rFonts w:cstheme="minorHAnsi"/>
                <w:bCs/>
              </w:rPr>
              <w:t>Several</w:t>
            </w:r>
            <w:proofErr w:type="gramEnd"/>
            <w:r w:rsidRPr="005209EE">
              <w:rPr>
                <w:rFonts w:cstheme="minorHAnsi"/>
                <w:bCs/>
              </w:rPr>
              <w:t xml:space="preserve"> Parish Council owned </w:t>
            </w:r>
            <w:proofErr w:type="gramStart"/>
            <w:r w:rsidRPr="005209EE">
              <w:rPr>
                <w:rFonts w:cstheme="minorHAnsi"/>
                <w:bCs/>
              </w:rPr>
              <w:t>street lamps</w:t>
            </w:r>
            <w:proofErr w:type="gramEnd"/>
            <w:r w:rsidRPr="005209EE">
              <w:rPr>
                <w:rFonts w:cstheme="minorHAnsi"/>
                <w:bCs/>
              </w:rPr>
              <w:t xml:space="preserve"> have been repaired </w:t>
            </w:r>
            <w:proofErr w:type="gramStart"/>
            <w:r w:rsidRPr="005209EE">
              <w:rPr>
                <w:rFonts w:cstheme="minorHAnsi"/>
                <w:bCs/>
              </w:rPr>
              <w:t>during the course of</w:t>
            </w:r>
            <w:proofErr w:type="gramEnd"/>
            <w:r w:rsidRPr="005209EE">
              <w:rPr>
                <w:rFonts w:cstheme="minorHAnsi"/>
                <w:bCs/>
              </w:rPr>
              <w:t xml:space="preserve"> the year. </w:t>
            </w:r>
          </w:p>
          <w:p w14:paraId="1A81D9B1" w14:textId="543B818F" w:rsidR="005209EE" w:rsidRPr="005209EE" w:rsidRDefault="005209EE" w:rsidP="005209EE">
            <w:pPr>
              <w:rPr>
                <w:rFonts w:cstheme="minorHAnsi"/>
                <w:bCs/>
              </w:rPr>
            </w:pPr>
            <w:r w:rsidRPr="005209EE">
              <w:rPr>
                <w:rFonts w:cstheme="minorHAnsi"/>
                <w:bCs/>
              </w:rPr>
              <w:t xml:space="preserve">  </w:t>
            </w:r>
          </w:p>
          <w:p w14:paraId="028920B1" w14:textId="77777777" w:rsidR="005209EE" w:rsidRPr="005209EE" w:rsidRDefault="005209EE" w:rsidP="005209EE">
            <w:pPr>
              <w:rPr>
                <w:rFonts w:cstheme="minorHAnsi"/>
                <w:b/>
              </w:rPr>
            </w:pPr>
            <w:r w:rsidRPr="005209EE">
              <w:rPr>
                <w:rFonts w:cstheme="minorHAnsi"/>
                <w:b/>
              </w:rPr>
              <w:t xml:space="preserve">Play areas: </w:t>
            </w:r>
          </w:p>
          <w:p w14:paraId="61B7C68E" w14:textId="77777777" w:rsidR="005209EE" w:rsidRPr="005209EE" w:rsidRDefault="005209EE" w:rsidP="005209EE">
            <w:pPr>
              <w:rPr>
                <w:rFonts w:cstheme="minorHAnsi"/>
                <w:bCs/>
              </w:rPr>
            </w:pPr>
            <w:r w:rsidRPr="005209EE">
              <w:rPr>
                <w:rFonts w:cstheme="minorHAnsi"/>
                <w:bCs/>
              </w:rPr>
              <w:t xml:space="preserve"> </w:t>
            </w:r>
          </w:p>
          <w:p w14:paraId="2967A0D7" w14:textId="604026F9" w:rsidR="005209EE" w:rsidRPr="005209EE" w:rsidRDefault="005209EE" w:rsidP="005209EE">
            <w:pPr>
              <w:rPr>
                <w:rFonts w:cstheme="minorHAnsi"/>
                <w:bCs/>
              </w:rPr>
            </w:pPr>
            <w:r w:rsidRPr="005209EE">
              <w:rPr>
                <w:rFonts w:cstheme="minorHAnsi"/>
                <w:bCs/>
              </w:rPr>
              <w:t xml:space="preserve">The play area has been inspected as usual, this time by The Play Inspection Company who detected </w:t>
            </w:r>
            <w:proofErr w:type="gramStart"/>
            <w:r w:rsidRPr="005209EE">
              <w:rPr>
                <w:rFonts w:cstheme="minorHAnsi"/>
                <w:bCs/>
              </w:rPr>
              <w:t>some</w:t>
            </w:r>
            <w:proofErr w:type="gramEnd"/>
            <w:r w:rsidRPr="005209EE">
              <w:rPr>
                <w:rFonts w:cstheme="minorHAnsi"/>
                <w:bCs/>
              </w:rPr>
              <w:t xml:space="preserve"> minor matters but no items of significant risk.  These minor matters have been addressed.  </w:t>
            </w:r>
          </w:p>
          <w:p w14:paraId="07922882" w14:textId="77777777" w:rsidR="005209EE" w:rsidRPr="005209EE" w:rsidRDefault="005209EE" w:rsidP="005209EE">
            <w:pPr>
              <w:rPr>
                <w:rFonts w:cstheme="minorHAnsi"/>
                <w:bCs/>
              </w:rPr>
            </w:pPr>
            <w:r w:rsidRPr="005209EE">
              <w:rPr>
                <w:rFonts w:cstheme="minorHAnsi"/>
                <w:bCs/>
              </w:rPr>
              <w:t xml:space="preserve"> </w:t>
            </w:r>
          </w:p>
          <w:p w14:paraId="6D634FA8" w14:textId="1823F8F9" w:rsidR="005209EE" w:rsidRPr="005209EE" w:rsidRDefault="005209EE" w:rsidP="005209EE">
            <w:pPr>
              <w:rPr>
                <w:rFonts w:cstheme="minorHAnsi"/>
                <w:bCs/>
              </w:rPr>
            </w:pPr>
            <w:r w:rsidRPr="005209EE">
              <w:rPr>
                <w:rFonts w:cstheme="minorHAnsi"/>
                <w:bCs/>
              </w:rPr>
              <w:t xml:space="preserve">In addition to the normal maintenance, the play equipment has been pressure washed and checked for degradation. </w:t>
            </w:r>
          </w:p>
          <w:p w14:paraId="15F3CBC8" w14:textId="77777777" w:rsidR="005209EE" w:rsidRPr="005209EE" w:rsidRDefault="005209EE" w:rsidP="005209EE">
            <w:pPr>
              <w:rPr>
                <w:rFonts w:cstheme="minorHAnsi"/>
                <w:bCs/>
              </w:rPr>
            </w:pPr>
            <w:r w:rsidRPr="005209EE">
              <w:rPr>
                <w:rFonts w:cstheme="minorHAnsi"/>
                <w:bCs/>
              </w:rPr>
              <w:t xml:space="preserve"> </w:t>
            </w:r>
          </w:p>
          <w:p w14:paraId="44DD72ED" w14:textId="77777777" w:rsidR="005209EE" w:rsidRPr="005209EE" w:rsidRDefault="005209EE" w:rsidP="005209EE">
            <w:pPr>
              <w:rPr>
                <w:rFonts w:cstheme="minorHAnsi"/>
                <w:bCs/>
              </w:rPr>
            </w:pPr>
            <w:r w:rsidRPr="005209EE">
              <w:rPr>
                <w:rFonts w:cstheme="minorHAnsi"/>
                <w:b/>
              </w:rPr>
              <w:t>Other Improvements</w:t>
            </w:r>
            <w:r w:rsidRPr="005209EE">
              <w:rPr>
                <w:rFonts w:cstheme="minorHAnsi"/>
                <w:bCs/>
              </w:rPr>
              <w:t xml:space="preserve">: </w:t>
            </w:r>
          </w:p>
          <w:p w14:paraId="7E8EBB92" w14:textId="77777777" w:rsidR="005209EE" w:rsidRPr="005209EE" w:rsidRDefault="005209EE" w:rsidP="005209EE">
            <w:pPr>
              <w:rPr>
                <w:rFonts w:cstheme="minorHAnsi"/>
                <w:bCs/>
              </w:rPr>
            </w:pPr>
            <w:r w:rsidRPr="005209EE">
              <w:rPr>
                <w:rFonts w:cstheme="minorHAnsi"/>
                <w:bCs/>
              </w:rPr>
              <w:t xml:space="preserve"> </w:t>
            </w:r>
          </w:p>
          <w:p w14:paraId="03F2B3A5" w14:textId="3D2F46E9" w:rsidR="005209EE" w:rsidRPr="005209EE" w:rsidRDefault="005209EE" w:rsidP="005209EE">
            <w:pPr>
              <w:rPr>
                <w:rFonts w:cstheme="minorHAnsi"/>
                <w:bCs/>
              </w:rPr>
            </w:pPr>
            <w:r w:rsidRPr="005209EE">
              <w:rPr>
                <w:rFonts w:cstheme="minorHAnsi"/>
                <w:bCs/>
              </w:rPr>
              <w:t xml:space="preserve">The Parish Council has arranged a series of domestic waste skips to be provided with the cooperation and assistance of the village hall.  These have been well attended and are valued by the villagers.  The Parish Council expresses its thanks to the village hall committee for its assistance at these sessions. </w:t>
            </w:r>
          </w:p>
          <w:p w14:paraId="10E27ED6" w14:textId="77777777" w:rsidR="005209EE" w:rsidRPr="005209EE" w:rsidRDefault="005209EE" w:rsidP="005209EE">
            <w:pPr>
              <w:rPr>
                <w:rFonts w:cstheme="minorHAnsi"/>
                <w:bCs/>
              </w:rPr>
            </w:pPr>
            <w:r w:rsidRPr="005209EE">
              <w:rPr>
                <w:rFonts w:cstheme="minorHAnsi"/>
                <w:bCs/>
              </w:rPr>
              <w:t xml:space="preserve"> </w:t>
            </w:r>
          </w:p>
          <w:p w14:paraId="1AA572B1" w14:textId="59C02B24" w:rsidR="005209EE" w:rsidRPr="005209EE" w:rsidRDefault="005209EE" w:rsidP="005209EE">
            <w:pPr>
              <w:rPr>
                <w:rFonts w:cstheme="minorHAnsi"/>
                <w:bCs/>
              </w:rPr>
            </w:pPr>
            <w:r w:rsidRPr="005209EE">
              <w:rPr>
                <w:rFonts w:cstheme="minorHAnsi"/>
                <w:bCs/>
              </w:rPr>
              <w:t xml:space="preserve">The green waste skip has also been visiting the </w:t>
            </w:r>
            <w:proofErr w:type="gramStart"/>
            <w:r w:rsidRPr="005209EE">
              <w:rPr>
                <w:rFonts w:cstheme="minorHAnsi"/>
                <w:bCs/>
              </w:rPr>
              <w:t>village</w:t>
            </w:r>
            <w:proofErr w:type="gramEnd"/>
            <w:r w:rsidRPr="005209EE">
              <w:rPr>
                <w:rFonts w:cstheme="minorHAnsi"/>
                <w:bCs/>
              </w:rPr>
              <w:t xml:space="preserve"> but these are manned.  These too are appreciated by villagers. </w:t>
            </w:r>
          </w:p>
          <w:p w14:paraId="582DA5E0" w14:textId="77777777" w:rsidR="005209EE" w:rsidRPr="005209EE" w:rsidRDefault="005209EE" w:rsidP="005209EE">
            <w:pPr>
              <w:rPr>
                <w:rFonts w:cstheme="minorHAnsi"/>
                <w:bCs/>
              </w:rPr>
            </w:pPr>
            <w:r w:rsidRPr="005209EE">
              <w:rPr>
                <w:rFonts w:cstheme="minorHAnsi"/>
                <w:bCs/>
              </w:rPr>
              <w:t xml:space="preserve"> </w:t>
            </w:r>
          </w:p>
          <w:p w14:paraId="6462AC2A" w14:textId="129132F4" w:rsidR="005209EE" w:rsidRPr="005209EE" w:rsidRDefault="005209EE" w:rsidP="005209EE">
            <w:pPr>
              <w:rPr>
                <w:rFonts w:cstheme="minorHAnsi"/>
                <w:bCs/>
              </w:rPr>
            </w:pPr>
            <w:r w:rsidRPr="005209EE">
              <w:rPr>
                <w:rFonts w:cstheme="minorHAnsi"/>
                <w:bCs/>
              </w:rPr>
              <w:t xml:space="preserve">The Parish Council continues to conduct the management and maintenance of the nature reserve at Onslow Green and has undertaken </w:t>
            </w:r>
            <w:proofErr w:type="gramStart"/>
            <w:r w:rsidRPr="005209EE">
              <w:rPr>
                <w:rFonts w:cstheme="minorHAnsi"/>
                <w:bCs/>
              </w:rPr>
              <w:t>some</w:t>
            </w:r>
            <w:proofErr w:type="gramEnd"/>
            <w:r w:rsidRPr="005209EE">
              <w:rPr>
                <w:rFonts w:cstheme="minorHAnsi"/>
                <w:bCs/>
              </w:rPr>
              <w:t xml:space="preserve"> woodland and pond management work at Wellstye Green and other areas within the village.  </w:t>
            </w:r>
          </w:p>
          <w:p w14:paraId="3873A37F" w14:textId="77777777" w:rsidR="005209EE" w:rsidRPr="005209EE" w:rsidRDefault="005209EE" w:rsidP="005209EE">
            <w:pPr>
              <w:rPr>
                <w:rFonts w:cstheme="minorHAnsi"/>
                <w:bCs/>
              </w:rPr>
            </w:pPr>
            <w:r w:rsidRPr="005209EE">
              <w:rPr>
                <w:rFonts w:cstheme="minorHAnsi"/>
                <w:bCs/>
              </w:rPr>
              <w:t xml:space="preserve"> </w:t>
            </w:r>
          </w:p>
          <w:p w14:paraId="236FEF94" w14:textId="5E7AF7C5" w:rsidR="005209EE" w:rsidRPr="005209EE" w:rsidRDefault="005209EE" w:rsidP="005209EE">
            <w:pPr>
              <w:rPr>
                <w:rFonts w:cstheme="minorHAnsi"/>
                <w:bCs/>
              </w:rPr>
            </w:pPr>
            <w:proofErr w:type="gramStart"/>
            <w:r w:rsidRPr="005209EE">
              <w:rPr>
                <w:rFonts w:cstheme="minorHAnsi"/>
                <w:bCs/>
              </w:rPr>
              <w:t>A number of</w:t>
            </w:r>
            <w:proofErr w:type="gramEnd"/>
            <w:r w:rsidRPr="005209EE">
              <w:rPr>
                <w:rFonts w:cstheme="minorHAnsi"/>
                <w:bCs/>
              </w:rPr>
              <w:t xml:space="preserve"> beat surgeries have been held by our local PCSO Natalie Smith.  These are useful for her to get to know the village and its residents and naturally for them to get to know her as well. </w:t>
            </w:r>
          </w:p>
          <w:p w14:paraId="1846CEEB" w14:textId="77777777" w:rsidR="005209EE" w:rsidRPr="005209EE" w:rsidRDefault="005209EE" w:rsidP="005209EE">
            <w:pPr>
              <w:rPr>
                <w:rFonts w:cstheme="minorHAnsi"/>
                <w:bCs/>
              </w:rPr>
            </w:pPr>
            <w:r w:rsidRPr="005209EE">
              <w:rPr>
                <w:rFonts w:cstheme="minorHAnsi"/>
                <w:bCs/>
              </w:rPr>
              <w:t xml:space="preserve"> </w:t>
            </w:r>
          </w:p>
          <w:p w14:paraId="1300C68D" w14:textId="6448631D" w:rsidR="005209EE" w:rsidRDefault="005209EE" w:rsidP="005209EE">
            <w:pPr>
              <w:rPr>
                <w:rFonts w:cstheme="minorHAnsi"/>
                <w:bCs/>
              </w:rPr>
            </w:pPr>
            <w:r w:rsidRPr="005209EE">
              <w:rPr>
                <w:rFonts w:cstheme="minorHAnsi"/>
                <w:bCs/>
              </w:rPr>
              <w:t xml:space="preserve">The bus shelters on Chelmsford Road have benefitted from the repair of the windows and have been pressure washed.  The solar light in the Northbound shelter was vandalised but has now been repaired.  The notice boards have also been repaired making the contents visible.  Benches within the shelters have been repaired as well. </w:t>
            </w:r>
          </w:p>
          <w:p w14:paraId="092054A3" w14:textId="77777777" w:rsidR="005209EE" w:rsidRPr="005209EE" w:rsidRDefault="005209EE" w:rsidP="005209EE">
            <w:pPr>
              <w:rPr>
                <w:rFonts w:cstheme="minorHAnsi"/>
                <w:bCs/>
              </w:rPr>
            </w:pPr>
          </w:p>
          <w:p w14:paraId="1FCDCEFD" w14:textId="77777777" w:rsidR="005209EE" w:rsidRPr="005209EE" w:rsidRDefault="005209EE" w:rsidP="005209EE">
            <w:pPr>
              <w:rPr>
                <w:rFonts w:cstheme="minorHAnsi"/>
                <w:bCs/>
              </w:rPr>
            </w:pPr>
            <w:r w:rsidRPr="005209EE">
              <w:rPr>
                <w:rFonts w:cstheme="minorHAnsi"/>
                <w:bCs/>
              </w:rPr>
              <w:t xml:space="preserve"> </w:t>
            </w:r>
          </w:p>
          <w:p w14:paraId="1966950F" w14:textId="4AE0987D" w:rsidR="005209EE" w:rsidRPr="005209EE" w:rsidRDefault="005209EE" w:rsidP="005209EE">
            <w:pPr>
              <w:rPr>
                <w:rFonts w:cstheme="minorHAnsi"/>
                <w:bCs/>
              </w:rPr>
            </w:pPr>
            <w:r w:rsidRPr="005209EE">
              <w:rPr>
                <w:rFonts w:cstheme="minorHAnsi"/>
                <w:bCs/>
              </w:rPr>
              <w:lastRenderedPageBreak/>
              <w:t xml:space="preserve">The defibrillator located at the village hall has been checked and a new battery has been purchased and installed. </w:t>
            </w:r>
            <w:proofErr w:type="gramStart"/>
            <w:r w:rsidRPr="005209EE">
              <w:rPr>
                <w:rFonts w:cstheme="minorHAnsi"/>
                <w:bCs/>
              </w:rPr>
              <w:t>Several</w:t>
            </w:r>
            <w:proofErr w:type="gramEnd"/>
            <w:r w:rsidRPr="005209EE">
              <w:rPr>
                <w:rFonts w:cstheme="minorHAnsi"/>
                <w:bCs/>
              </w:rPr>
              <w:t xml:space="preserve"> new signs have been installed requesting dog owners to keep their dogs on a lead and “No dog fouling.”  It is surprising that there is any dog fouling in the village at all when the consumption of dog poo bags provided in the dispensers is considered. </w:t>
            </w:r>
          </w:p>
          <w:p w14:paraId="0F712A7B" w14:textId="77777777" w:rsidR="005209EE" w:rsidRPr="005209EE" w:rsidRDefault="005209EE" w:rsidP="005209EE">
            <w:pPr>
              <w:rPr>
                <w:rFonts w:cstheme="minorHAnsi"/>
                <w:bCs/>
              </w:rPr>
            </w:pPr>
            <w:r w:rsidRPr="005209EE">
              <w:rPr>
                <w:rFonts w:cstheme="minorHAnsi"/>
                <w:bCs/>
              </w:rPr>
              <w:t xml:space="preserve"> </w:t>
            </w:r>
          </w:p>
          <w:p w14:paraId="037775D9" w14:textId="77777777" w:rsidR="005209EE" w:rsidRPr="005209EE" w:rsidRDefault="005209EE" w:rsidP="005209EE">
            <w:pPr>
              <w:rPr>
                <w:rFonts w:cstheme="minorHAnsi"/>
                <w:b/>
              </w:rPr>
            </w:pPr>
            <w:r w:rsidRPr="005209EE">
              <w:rPr>
                <w:rFonts w:cstheme="minorHAnsi"/>
                <w:b/>
              </w:rPr>
              <w:t xml:space="preserve">Website: </w:t>
            </w:r>
          </w:p>
          <w:p w14:paraId="18F0AC0C" w14:textId="77777777" w:rsidR="005209EE" w:rsidRPr="005209EE" w:rsidRDefault="005209EE" w:rsidP="005209EE">
            <w:pPr>
              <w:rPr>
                <w:rFonts w:cstheme="minorHAnsi"/>
                <w:bCs/>
              </w:rPr>
            </w:pPr>
            <w:r w:rsidRPr="005209EE">
              <w:rPr>
                <w:rFonts w:cstheme="minorHAnsi"/>
                <w:bCs/>
              </w:rPr>
              <w:t xml:space="preserve"> </w:t>
            </w:r>
          </w:p>
          <w:p w14:paraId="0C001E42" w14:textId="2AA9C5FD" w:rsidR="005209EE" w:rsidRPr="005209EE" w:rsidRDefault="005209EE" w:rsidP="005209EE">
            <w:pPr>
              <w:rPr>
                <w:rFonts w:cstheme="minorHAnsi"/>
                <w:bCs/>
              </w:rPr>
            </w:pPr>
            <w:r w:rsidRPr="005209EE">
              <w:rPr>
                <w:rFonts w:cstheme="minorHAnsi"/>
                <w:bCs/>
              </w:rPr>
              <w:t xml:space="preserve">The website now has a new domain, and the Parish Clerk has a new email address to comply with the new Digital Compliance regulations introduced by the government.  For the time being, the clerk continues to monitor the old email address. </w:t>
            </w:r>
          </w:p>
          <w:p w14:paraId="7B9578E1" w14:textId="77777777" w:rsidR="005209EE" w:rsidRPr="005209EE" w:rsidRDefault="005209EE" w:rsidP="005209EE">
            <w:pPr>
              <w:rPr>
                <w:rFonts w:cstheme="minorHAnsi"/>
                <w:bCs/>
              </w:rPr>
            </w:pPr>
            <w:r w:rsidRPr="005209EE">
              <w:rPr>
                <w:rFonts w:cstheme="minorHAnsi"/>
                <w:bCs/>
              </w:rPr>
              <w:t xml:space="preserve"> </w:t>
            </w:r>
          </w:p>
          <w:p w14:paraId="4D4C7EC8" w14:textId="6B6C57A6" w:rsidR="005209EE" w:rsidRPr="005209EE" w:rsidRDefault="005209EE" w:rsidP="005209EE">
            <w:pPr>
              <w:rPr>
                <w:rFonts w:cstheme="minorHAnsi"/>
                <w:bCs/>
              </w:rPr>
            </w:pPr>
            <w:r w:rsidRPr="005209EE">
              <w:rPr>
                <w:rFonts w:cstheme="minorHAnsi"/>
                <w:bCs/>
              </w:rPr>
              <w:t xml:space="preserve">The Website has become a useful resource for the village.  There is a gallery for </w:t>
            </w:r>
            <w:proofErr w:type="gramStart"/>
            <w:r w:rsidRPr="005209EE">
              <w:rPr>
                <w:rFonts w:cstheme="minorHAnsi"/>
                <w:bCs/>
              </w:rPr>
              <w:t>photographs</w:t>
            </w:r>
            <w:proofErr w:type="gramEnd"/>
            <w:r w:rsidRPr="005209EE">
              <w:rPr>
                <w:rFonts w:cstheme="minorHAnsi"/>
                <w:bCs/>
              </w:rPr>
              <w:t xml:space="preserve"> and we would welcome any contributions to this from anyone with historical photographs or other documents they would be prepared to share via the website.  Please contact the clerk. </w:t>
            </w:r>
          </w:p>
          <w:p w14:paraId="0AA8A84F" w14:textId="77777777" w:rsidR="005209EE" w:rsidRPr="005209EE" w:rsidRDefault="005209EE" w:rsidP="005209EE">
            <w:pPr>
              <w:rPr>
                <w:rFonts w:cstheme="minorHAnsi"/>
                <w:bCs/>
              </w:rPr>
            </w:pPr>
            <w:r w:rsidRPr="005209EE">
              <w:rPr>
                <w:rFonts w:cstheme="minorHAnsi"/>
                <w:bCs/>
              </w:rPr>
              <w:t xml:space="preserve"> </w:t>
            </w:r>
          </w:p>
          <w:p w14:paraId="034D9686" w14:textId="77777777" w:rsidR="005209EE" w:rsidRPr="005209EE" w:rsidRDefault="005209EE" w:rsidP="005209EE">
            <w:pPr>
              <w:rPr>
                <w:rFonts w:cstheme="minorHAnsi"/>
                <w:b/>
              </w:rPr>
            </w:pPr>
            <w:r w:rsidRPr="005209EE">
              <w:rPr>
                <w:rFonts w:cstheme="minorHAnsi"/>
                <w:b/>
              </w:rPr>
              <w:t xml:space="preserve">The Parish Council: </w:t>
            </w:r>
          </w:p>
          <w:p w14:paraId="52945285" w14:textId="77777777" w:rsidR="005209EE" w:rsidRPr="005209EE" w:rsidRDefault="005209EE" w:rsidP="005209EE">
            <w:pPr>
              <w:rPr>
                <w:rFonts w:cstheme="minorHAnsi"/>
                <w:bCs/>
              </w:rPr>
            </w:pPr>
            <w:r w:rsidRPr="005209EE">
              <w:rPr>
                <w:rFonts w:cstheme="minorHAnsi"/>
                <w:bCs/>
              </w:rPr>
              <w:t xml:space="preserve"> </w:t>
            </w:r>
          </w:p>
          <w:p w14:paraId="207C0423" w14:textId="22EE91CA" w:rsidR="005209EE" w:rsidRPr="005209EE" w:rsidRDefault="005209EE" w:rsidP="005209EE">
            <w:pPr>
              <w:rPr>
                <w:rFonts w:cstheme="minorHAnsi"/>
                <w:bCs/>
              </w:rPr>
            </w:pPr>
            <w:r w:rsidRPr="005209EE">
              <w:rPr>
                <w:rFonts w:cstheme="minorHAnsi"/>
                <w:bCs/>
              </w:rPr>
              <w:t xml:space="preserve">Landvista continues to maintain the village and undertake </w:t>
            </w:r>
            <w:proofErr w:type="gramStart"/>
            <w:r w:rsidRPr="005209EE">
              <w:rPr>
                <w:rFonts w:cstheme="minorHAnsi"/>
                <w:bCs/>
              </w:rPr>
              <w:t>most of</w:t>
            </w:r>
            <w:proofErr w:type="gramEnd"/>
            <w:r w:rsidRPr="005209EE">
              <w:rPr>
                <w:rFonts w:cstheme="minorHAnsi"/>
                <w:bCs/>
              </w:rPr>
              <w:t xml:space="preserve"> the maintenance </w:t>
            </w:r>
            <w:proofErr w:type="gramStart"/>
            <w:r w:rsidRPr="005209EE">
              <w:rPr>
                <w:rFonts w:cstheme="minorHAnsi"/>
                <w:bCs/>
              </w:rPr>
              <w:t>tasks including</w:t>
            </w:r>
            <w:proofErr w:type="gramEnd"/>
            <w:r w:rsidRPr="005209EE">
              <w:rPr>
                <w:rFonts w:cstheme="minorHAnsi"/>
                <w:bCs/>
              </w:rPr>
              <w:t xml:space="preserve"> </w:t>
            </w:r>
            <w:r>
              <w:rPr>
                <w:rFonts w:cstheme="minorHAnsi"/>
                <w:bCs/>
              </w:rPr>
              <w:t>m</w:t>
            </w:r>
            <w:r w:rsidRPr="005209EE">
              <w:rPr>
                <w:rFonts w:cstheme="minorHAnsi"/>
                <w:bCs/>
              </w:rPr>
              <w:t xml:space="preserve">anagement of the conservation area at Wellstye Green and Onslow Green and this arrangement continues to work well. </w:t>
            </w:r>
          </w:p>
          <w:p w14:paraId="50B779AC" w14:textId="77777777" w:rsidR="005209EE" w:rsidRPr="005209EE" w:rsidRDefault="005209EE" w:rsidP="005209EE">
            <w:pPr>
              <w:rPr>
                <w:rFonts w:cstheme="minorHAnsi"/>
                <w:bCs/>
              </w:rPr>
            </w:pPr>
            <w:r w:rsidRPr="005209EE">
              <w:rPr>
                <w:rFonts w:cstheme="minorHAnsi"/>
                <w:bCs/>
              </w:rPr>
              <w:t xml:space="preserve"> </w:t>
            </w:r>
          </w:p>
          <w:p w14:paraId="427CEB58" w14:textId="047F097D" w:rsidR="00FA130A" w:rsidRDefault="005209EE" w:rsidP="00FA130A">
            <w:pPr>
              <w:rPr>
                <w:rFonts w:cstheme="minorHAnsi"/>
                <w:bCs/>
              </w:rPr>
            </w:pPr>
            <w:r w:rsidRPr="005209EE">
              <w:rPr>
                <w:rFonts w:cstheme="minorHAnsi"/>
                <w:bCs/>
              </w:rPr>
              <w:t xml:space="preserve">All that remains now is to record my personal thanks to all members of the Parish Council, the Parish Clerk for all their hard work and commitment.  I should also like to thank Cllr Susan Barker in particular who is standing down as our County Councillor at the rapidly approaching elections.  She has attended </w:t>
            </w:r>
            <w:proofErr w:type="gramStart"/>
            <w:r w:rsidRPr="005209EE">
              <w:rPr>
                <w:rFonts w:cstheme="minorHAnsi"/>
                <w:bCs/>
              </w:rPr>
              <w:t>almost all</w:t>
            </w:r>
            <w:proofErr w:type="gramEnd"/>
            <w:r w:rsidRPr="005209EE">
              <w:rPr>
                <w:rFonts w:cstheme="minorHAnsi"/>
                <w:bCs/>
              </w:rPr>
              <w:t xml:space="preserve"> of our meetings for </w:t>
            </w:r>
            <w:proofErr w:type="gramStart"/>
            <w:r w:rsidRPr="005209EE">
              <w:rPr>
                <w:rFonts w:cstheme="minorHAnsi"/>
                <w:bCs/>
              </w:rPr>
              <w:t>many</w:t>
            </w:r>
            <w:proofErr w:type="gramEnd"/>
            <w:r w:rsidRPr="005209EE">
              <w:rPr>
                <w:rFonts w:cstheme="minorHAnsi"/>
                <w:bCs/>
              </w:rPr>
              <w:t xml:space="preserve"> years and has been </w:t>
            </w:r>
            <w:proofErr w:type="gramStart"/>
            <w:r w:rsidRPr="005209EE">
              <w:rPr>
                <w:rFonts w:cstheme="minorHAnsi"/>
                <w:bCs/>
              </w:rPr>
              <w:t>very supportive</w:t>
            </w:r>
            <w:proofErr w:type="gramEnd"/>
            <w:r w:rsidRPr="005209EE">
              <w:rPr>
                <w:rFonts w:cstheme="minorHAnsi"/>
                <w:bCs/>
              </w:rPr>
              <w:t xml:space="preserve"> of the work of the Parish Council. We hope to see a little more of our District Councillors in the next year. </w:t>
            </w:r>
          </w:p>
          <w:p w14:paraId="737565B9" w14:textId="2BAB9585" w:rsidR="00FA130A" w:rsidRPr="00164FD1" w:rsidRDefault="00FA130A" w:rsidP="00FA130A">
            <w:pPr>
              <w:rPr>
                <w:rFonts w:cstheme="minorHAnsi"/>
                <w:bCs/>
              </w:rPr>
            </w:pPr>
          </w:p>
        </w:tc>
      </w:tr>
      <w:tr w:rsidR="00E821F2" w:rsidRPr="00784380" w14:paraId="3A8F11F1" w14:textId="77777777" w:rsidTr="00AF3FC6">
        <w:tc>
          <w:tcPr>
            <w:tcW w:w="721" w:type="dxa"/>
          </w:tcPr>
          <w:p w14:paraId="11B9993B" w14:textId="08216D19" w:rsidR="00E821F2" w:rsidRPr="00784380" w:rsidRDefault="00E821F2" w:rsidP="00E821F2">
            <w:pPr>
              <w:rPr>
                <w:rFonts w:cstheme="minorHAnsi"/>
              </w:rPr>
            </w:pPr>
            <w:r>
              <w:lastRenderedPageBreak/>
              <w:t>8</w:t>
            </w:r>
            <w:r w:rsidRPr="00C12D1C">
              <w:t>.00</w:t>
            </w:r>
          </w:p>
        </w:tc>
        <w:tc>
          <w:tcPr>
            <w:tcW w:w="10160" w:type="dxa"/>
          </w:tcPr>
          <w:p w14:paraId="7B3CF053" w14:textId="0267B23F" w:rsidR="00D97AC1" w:rsidRDefault="00E821F2" w:rsidP="00E821F2">
            <w:pPr>
              <w:rPr>
                <w:rFonts w:cstheme="minorHAnsi"/>
              </w:rPr>
            </w:pPr>
            <w:r w:rsidRPr="00235A1E">
              <w:rPr>
                <w:b/>
                <w:bCs/>
                <w:u w:val="single"/>
              </w:rPr>
              <w:t>District &amp; County Councillors Report</w:t>
            </w:r>
            <w:r>
              <w:rPr>
                <w:b/>
                <w:bCs/>
                <w:u w:val="single"/>
              </w:rPr>
              <w:t xml:space="preserve"> - Ni</w:t>
            </w:r>
            <w:r w:rsidR="00DF3AAB">
              <w:rPr>
                <w:b/>
                <w:bCs/>
                <w:u w:val="single"/>
              </w:rPr>
              <w:t>l</w:t>
            </w:r>
          </w:p>
          <w:p w14:paraId="1838151F" w14:textId="36A3A40A" w:rsidR="00D97AC1" w:rsidRPr="00DE21A8" w:rsidRDefault="00D97AC1" w:rsidP="00E821F2">
            <w:pPr>
              <w:rPr>
                <w:rFonts w:cstheme="minorHAnsi"/>
              </w:rPr>
            </w:pPr>
          </w:p>
        </w:tc>
      </w:tr>
      <w:tr w:rsidR="00E821F2" w:rsidRPr="00784380" w14:paraId="17D1BDB9" w14:textId="77777777" w:rsidTr="00AF3FC6">
        <w:tc>
          <w:tcPr>
            <w:tcW w:w="721" w:type="dxa"/>
          </w:tcPr>
          <w:p w14:paraId="4DE9F80E" w14:textId="4634C24C" w:rsidR="00E821F2" w:rsidRPr="00C12D1C" w:rsidRDefault="00E821F2" w:rsidP="00E821F2">
            <w:r>
              <w:t>9.00</w:t>
            </w:r>
          </w:p>
        </w:tc>
        <w:tc>
          <w:tcPr>
            <w:tcW w:w="10160" w:type="dxa"/>
          </w:tcPr>
          <w:p w14:paraId="3926A2F9" w14:textId="35A21555" w:rsidR="00E821F2" w:rsidRDefault="00E821F2" w:rsidP="00E821F2">
            <w:pPr>
              <w:rPr>
                <w:b/>
                <w:bCs/>
                <w:u w:val="single"/>
              </w:rPr>
            </w:pPr>
            <w:r>
              <w:rPr>
                <w:b/>
                <w:bCs/>
                <w:u w:val="single"/>
              </w:rPr>
              <w:t>Road Safety</w:t>
            </w:r>
          </w:p>
          <w:p w14:paraId="32BBBAED" w14:textId="77777777" w:rsidR="00E821F2" w:rsidRPr="00E15C64" w:rsidRDefault="00E821F2" w:rsidP="00E821F2">
            <w:pPr>
              <w:rPr>
                <w:rFonts w:cstheme="minorHAnsi"/>
                <w:b/>
                <w:bCs/>
                <w:u w:val="single"/>
              </w:rPr>
            </w:pPr>
          </w:p>
          <w:p w14:paraId="0596398D" w14:textId="0A75522A" w:rsidR="00FA130A" w:rsidRDefault="00ED0BA2" w:rsidP="00FA130A">
            <w:r>
              <w:t xml:space="preserve">Cllr Burlend summarised a meeting which was held with Rachel Crouch, </w:t>
            </w:r>
            <w:r w:rsidRPr="00ED0BA2">
              <w:t>Senior Traffic Regulation &amp; Licencing Officer</w:t>
            </w:r>
            <w:r>
              <w:t xml:space="preserve"> for Highways to discuss two locations along High Easter for the potential siting of a VAS sign.</w:t>
            </w:r>
          </w:p>
          <w:p w14:paraId="4339F3AD" w14:textId="07F492EC" w:rsidR="00ED0BA2" w:rsidRDefault="00ED0BA2" w:rsidP="00FA130A">
            <w:r>
              <w:t>The Clerk is a wating an update from Rachel Crouch regarding the feasibility of these positions.</w:t>
            </w:r>
          </w:p>
          <w:p w14:paraId="7B66ED83" w14:textId="7E91E0F3" w:rsidR="00C909F6" w:rsidRDefault="00C909F6" w:rsidP="00FA130A">
            <w:r>
              <w:t xml:space="preserve">Cllr Burlend also provided a summary of street furniture permissions for maintenance and perpetuity. </w:t>
            </w:r>
          </w:p>
          <w:p w14:paraId="2DFE5DF0" w14:textId="20803E27" w:rsidR="00C909F6" w:rsidRDefault="00C909F6" w:rsidP="00FA130A">
            <w:r>
              <w:t>A discussion ensued surrounding the problems associated with this, including Parish Council financing and insurance liabilities.</w:t>
            </w:r>
          </w:p>
          <w:p w14:paraId="6F2A8E36" w14:textId="77777777" w:rsidR="00FA130A" w:rsidRDefault="00FA130A" w:rsidP="00FA130A">
            <w:r>
              <w:t xml:space="preserve"> </w:t>
            </w:r>
          </w:p>
          <w:p w14:paraId="06D9AC17" w14:textId="77777777" w:rsidR="00FA130A" w:rsidRDefault="00FA130A" w:rsidP="00FA130A">
            <w:r>
              <w:t xml:space="preserve">Cllr Burlend confirmed that an application for funding towards a new speed sign has been completed and will be submitted to the Hundred Club. </w:t>
            </w:r>
            <w:r w:rsidRPr="00B5183E">
              <w:rPr>
                <w:b/>
                <w:bCs/>
              </w:rPr>
              <w:t>ACTION: PARISH CLERK</w:t>
            </w:r>
          </w:p>
          <w:p w14:paraId="67ABA820" w14:textId="77777777" w:rsidR="00FA130A" w:rsidRDefault="00FA130A" w:rsidP="00FA130A"/>
          <w:p w14:paraId="142FAAAE" w14:textId="478DB987" w:rsidR="00B5183E" w:rsidRPr="00B5183E" w:rsidRDefault="00B5183E" w:rsidP="00B5183E">
            <w:r>
              <w:t xml:space="preserve">Cllr Burlend </w:t>
            </w:r>
            <w:r w:rsidR="009540C0">
              <w:t>summarised</w:t>
            </w:r>
            <w:r>
              <w:t xml:space="preserve"> recent correspondence with a resident regarding the blocked drains on Chelmsford Road. </w:t>
            </w:r>
            <w:proofErr w:type="gramStart"/>
            <w:r>
              <w:t xml:space="preserve">It appears that </w:t>
            </w:r>
            <w:r w:rsidRPr="00B5183E">
              <w:t>culvert</w:t>
            </w:r>
            <w:proofErr w:type="gramEnd"/>
            <w:r w:rsidRPr="00B5183E">
              <w:t xml:space="preserve"> running beneath the road, adjacent to the public footpath on the north side of Chelmsford Road, is partially blocked. The culvert passes under Chelmsford Road and drains the ditch on the south side of the road. </w:t>
            </w:r>
            <w:r>
              <w:t xml:space="preserve">Highways confirmed </w:t>
            </w:r>
            <w:r w:rsidRPr="00B5183E">
              <w:t xml:space="preserve">that the partial blockage is affecting the highway drainage system, causing the road drains to back up and discharge water onto the highway.  </w:t>
            </w:r>
            <w:r>
              <w:t xml:space="preserve">Cllr Hills conformed that the </w:t>
            </w:r>
            <w:r w:rsidR="009540C0">
              <w:t>ditches</w:t>
            </w:r>
            <w:r>
              <w:t xml:space="preserve"> may need to be cleared further towards the pumping station and advised the Clerk to write to Mr Trembath regarding this. Cllr Jackaman agreed to provide the what3words. </w:t>
            </w:r>
            <w:r w:rsidRPr="00B5183E">
              <w:rPr>
                <w:b/>
                <w:bCs/>
              </w:rPr>
              <w:t>ACTION: PARISH CLERK</w:t>
            </w:r>
          </w:p>
          <w:p w14:paraId="215D5DF6" w14:textId="03B398A7" w:rsidR="00D97AC1" w:rsidRDefault="00D97AC1" w:rsidP="00FA130A"/>
          <w:p w14:paraId="14506000" w14:textId="483BB812" w:rsidR="00D97AC1" w:rsidRDefault="00B5183E" w:rsidP="00FA130A">
            <w:r>
              <w:t>Meeting suspended due to children throwing stones at the Village Hall window.</w:t>
            </w:r>
          </w:p>
          <w:p w14:paraId="23DE077B" w14:textId="08169CEE" w:rsidR="00D97AC1" w:rsidRPr="001145F5" w:rsidRDefault="00D97AC1" w:rsidP="00FA130A"/>
        </w:tc>
      </w:tr>
      <w:tr w:rsidR="00E821F2" w:rsidRPr="00784380" w14:paraId="1183A6AF" w14:textId="77777777" w:rsidTr="00AF3FC6">
        <w:tc>
          <w:tcPr>
            <w:tcW w:w="721" w:type="dxa"/>
          </w:tcPr>
          <w:p w14:paraId="44DC55B6" w14:textId="16E61E74" w:rsidR="00E821F2" w:rsidRDefault="00E821F2" w:rsidP="00E821F2">
            <w:pPr>
              <w:rPr>
                <w:rFonts w:cstheme="minorHAnsi"/>
              </w:rPr>
            </w:pPr>
            <w:r>
              <w:rPr>
                <w:rFonts w:cstheme="minorHAnsi"/>
              </w:rPr>
              <w:t>10.00</w:t>
            </w:r>
          </w:p>
        </w:tc>
        <w:tc>
          <w:tcPr>
            <w:tcW w:w="10160" w:type="dxa"/>
          </w:tcPr>
          <w:p w14:paraId="26F9EA82" w14:textId="77777777" w:rsidR="00E821F2" w:rsidRDefault="00E821F2" w:rsidP="00E821F2">
            <w:pPr>
              <w:rPr>
                <w:rFonts w:cstheme="minorHAnsi"/>
              </w:rPr>
            </w:pPr>
            <w:r>
              <w:rPr>
                <w:rFonts w:cstheme="minorHAnsi"/>
                <w:b/>
                <w:u w:val="single"/>
              </w:rPr>
              <w:t>Minutes of Previous Meeting</w:t>
            </w:r>
          </w:p>
          <w:p w14:paraId="5CA63F50" w14:textId="77777777" w:rsidR="00E821F2" w:rsidRDefault="00E821F2" w:rsidP="00E821F2">
            <w:pPr>
              <w:rPr>
                <w:rFonts w:cstheme="minorHAnsi"/>
              </w:rPr>
            </w:pPr>
          </w:p>
          <w:p w14:paraId="53D0EF92" w14:textId="1FA8EA13" w:rsidR="00E821F2" w:rsidRDefault="00E821F2" w:rsidP="00A35EE7">
            <w:pPr>
              <w:rPr>
                <w:rFonts w:cstheme="minorHAnsi"/>
                <w:b/>
                <w:bCs/>
                <w:u w:val="single"/>
              </w:rPr>
            </w:pPr>
            <w:r>
              <w:rPr>
                <w:rFonts w:cstheme="minorHAnsi"/>
              </w:rPr>
              <w:t>M</w:t>
            </w:r>
            <w:r w:rsidRPr="00784380">
              <w:rPr>
                <w:rFonts w:cstheme="minorHAnsi"/>
              </w:rPr>
              <w:t>inutes of the previous meeting (</w:t>
            </w:r>
            <w:r>
              <w:rPr>
                <w:rFonts w:cstheme="minorHAnsi"/>
              </w:rPr>
              <w:t>14</w:t>
            </w:r>
            <w:r w:rsidRPr="00BA40F8">
              <w:rPr>
                <w:rFonts w:cstheme="minorHAnsi"/>
                <w:vertAlign w:val="superscript"/>
              </w:rPr>
              <w:t>th</w:t>
            </w:r>
            <w:r>
              <w:rPr>
                <w:rFonts w:cstheme="minorHAnsi"/>
              </w:rPr>
              <w:t xml:space="preserve"> April 2025</w:t>
            </w:r>
            <w:r w:rsidRPr="00784380">
              <w:rPr>
                <w:rFonts w:cstheme="minorHAnsi"/>
              </w:rPr>
              <w:t>) were agreed as a true and accurate record and signed by</w:t>
            </w:r>
            <w:r>
              <w:rPr>
                <w:rFonts w:cstheme="minorHAnsi"/>
              </w:rPr>
              <w:t xml:space="preserve"> </w:t>
            </w:r>
            <w:r w:rsidRPr="00A0026F">
              <w:rPr>
                <w:rFonts w:cstheme="minorHAnsi"/>
              </w:rPr>
              <w:t xml:space="preserve">Cllr </w:t>
            </w:r>
            <w:r>
              <w:rPr>
                <w:rFonts w:cstheme="minorHAnsi"/>
              </w:rPr>
              <w:t>Burlend (</w:t>
            </w:r>
            <w:r w:rsidRPr="00A0026F">
              <w:rPr>
                <w:rFonts w:cstheme="minorHAnsi"/>
              </w:rPr>
              <w:t>Chairperson</w:t>
            </w:r>
            <w:r>
              <w:rPr>
                <w:rFonts w:cstheme="minorHAnsi"/>
              </w:rPr>
              <w:t>)</w:t>
            </w:r>
          </w:p>
        </w:tc>
      </w:tr>
      <w:tr w:rsidR="00E821F2" w:rsidRPr="00784380" w14:paraId="5FF028A8" w14:textId="77777777" w:rsidTr="00AF3FC6">
        <w:tc>
          <w:tcPr>
            <w:tcW w:w="721" w:type="dxa"/>
          </w:tcPr>
          <w:p w14:paraId="34B57C1D" w14:textId="2FF7296D" w:rsidR="00E821F2" w:rsidRDefault="00E821F2" w:rsidP="00E821F2">
            <w:pPr>
              <w:rPr>
                <w:rFonts w:cstheme="minorHAnsi"/>
              </w:rPr>
            </w:pPr>
            <w:r>
              <w:rPr>
                <w:rFonts w:cstheme="minorHAnsi"/>
              </w:rPr>
              <w:lastRenderedPageBreak/>
              <w:t>11.00</w:t>
            </w:r>
          </w:p>
        </w:tc>
        <w:tc>
          <w:tcPr>
            <w:tcW w:w="10160" w:type="dxa"/>
          </w:tcPr>
          <w:p w14:paraId="7E9E8A9A" w14:textId="77777777" w:rsidR="00E821F2" w:rsidRDefault="00E821F2" w:rsidP="00E821F2">
            <w:pPr>
              <w:rPr>
                <w:rFonts w:cstheme="minorHAnsi"/>
                <w:b/>
                <w:u w:val="single"/>
              </w:rPr>
            </w:pPr>
            <w:r>
              <w:rPr>
                <w:rFonts w:cstheme="minorHAnsi"/>
                <w:b/>
                <w:u w:val="single"/>
              </w:rPr>
              <w:t>Action Points from previous Meeting</w:t>
            </w:r>
          </w:p>
          <w:p w14:paraId="23383267" w14:textId="77777777" w:rsidR="00E821F2" w:rsidRDefault="00E821F2" w:rsidP="00E821F2">
            <w:pPr>
              <w:rPr>
                <w:rFonts w:cstheme="minorHAnsi"/>
              </w:rPr>
            </w:pPr>
          </w:p>
          <w:p w14:paraId="1B76CB97" w14:textId="4C937C74" w:rsidR="00FA130A" w:rsidRDefault="00E24C31" w:rsidP="00E821F2">
            <w:pPr>
              <w:rPr>
                <w:rFonts w:cstheme="minorHAnsi"/>
              </w:rPr>
            </w:pPr>
            <w:r>
              <w:rPr>
                <w:rFonts w:cstheme="minorHAnsi"/>
              </w:rPr>
              <w:t xml:space="preserve">Cllr Burlend </w:t>
            </w:r>
            <w:r w:rsidR="00A35EE7">
              <w:rPr>
                <w:rFonts w:cstheme="minorHAnsi"/>
              </w:rPr>
              <w:t xml:space="preserve">confirmed that Highways had reported </w:t>
            </w:r>
            <w:r w:rsidR="00A37333">
              <w:rPr>
                <w:rFonts w:cstheme="minorHAnsi"/>
              </w:rPr>
              <w:t>the following update in relation to the village sign on Buttles Hill. “</w:t>
            </w:r>
            <w:r w:rsidR="00A35EE7" w:rsidRPr="00A35EE7">
              <w:rPr>
                <w:rFonts w:cstheme="minorHAnsi"/>
              </w:rPr>
              <w:t>The adjustment of the village sign is required to facilitate and formalise the existing bus stop provision for the public. The sign is being repositioned by a short distance from its current location, which is considered a minor change. This adjustment is a pragmatic design solution necessary to accommodate the approved planning condition and does not affect any traffic regulation or function of the sign.</w:t>
            </w:r>
            <w:r w:rsidR="00A37333">
              <w:rPr>
                <w:rFonts w:cstheme="minorHAnsi"/>
              </w:rPr>
              <w:t>”</w:t>
            </w:r>
          </w:p>
          <w:p w14:paraId="311CFED3" w14:textId="6B6BDC8A" w:rsidR="00FA130A" w:rsidRDefault="00A37333" w:rsidP="00E821F2">
            <w:pPr>
              <w:rPr>
                <w:rFonts w:cstheme="minorHAnsi"/>
              </w:rPr>
            </w:pPr>
            <w:r>
              <w:rPr>
                <w:rFonts w:cstheme="minorHAnsi"/>
              </w:rPr>
              <w:t xml:space="preserve">Despite this report, the Parish Council is still lacking clarity on whether Highways will maintain the overgrowth which will </w:t>
            </w:r>
            <w:r w:rsidR="004D53AB">
              <w:rPr>
                <w:rFonts w:cstheme="minorHAnsi"/>
              </w:rPr>
              <w:t>encroach</w:t>
            </w:r>
            <w:r>
              <w:rPr>
                <w:rFonts w:cstheme="minorHAnsi"/>
              </w:rPr>
              <w:t xml:space="preserve"> onto this sign </w:t>
            </w:r>
            <w:proofErr w:type="gramStart"/>
            <w:r>
              <w:rPr>
                <w:rFonts w:cstheme="minorHAnsi"/>
              </w:rPr>
              <w:t>in due course</w:t>
            </w:r>
            <w:proofErr w:type="gramEnd"/>
            <w:r>
              <w:rPr>
                <w:rFonts w:cstheme="minorHAnsi"/>
              </w:rPr>
              <w:t>.</w:t>
            </w:r>
          </w:p>
          <w:p w14:paraId="0B66D036" w14:textId="77777777" w:rsidR="00E821F2" w:rsidRDefault="00E821F2" w:rsidP="00FA130A">
            <w:pPr>
              <w:rPr>
                <w:rFonts w:cstheme="minorHAnsi"/>
                <w:b/>
                <w:bCs/>
                <w:u w:val="single"/>
              </w:rPr>
            </w:pPr>
          </w:p>
          <w:p w14:paraId="7C661E54" w14:textId="7F2743C9" w:rsidR="00682A00" w:rsidRDefault="002B58B6" w:rsidP="00FA130A">
            <w:pPr>
              <w:rPr>
                <w:rFonts w:cstheme="minorHAnsi"/>
              </w:rPr>
            </w:pPr>
            <w:r>
              <w:rPr>
                <w:rFonts w:cstheme="minorHAnsi"/>
              </w:rPr>
              <w:t>The C</w:t>
            </w:r>
            <w:r w:rsidR="00FA130A">
              <w:rPr>
                <w:rFonts w:cstheme="minorHAnsi"/>
              </w:rPr>
              <w:t>lerk wrote to residents at Brook Farm regarding dog</w:t>
            </w:r>
            <w:r w:rsidR="00483E55">
              <w:rPr>
                <w:rFonts w:cstheme="minorHAnsi"/>
              </w:rPr>
              <w:t xml:space="preserve">, they have </w:t>
            </w:r>
            <w:r w:rsidR="00FA130A">
              <w:rPr>
                <w:rFonts w:cstheme="minorHAnsi"/>
              </w:rPr>
              <w:t xml:space="preserve">confirmed </w:t>
            </w:r>
            <w:r w:rsidR="00483E55">
              <w:rPr>
                <w:rFonts w:cstheme="minorHAnsi"/>
              </w:rPr>
              <w:t xml:space="preserve">that the </w:t>
            </w:r>
            <w:r w:rsidR="00FA130A">
              <w:rPr>
                <w:rFonts w:cstheme="minorHAnsi"/>
              </w:rPr>
              <w:t xml:space="preserve">boundary fence has been </w:t>
            </w:r>
            <w:r w:rsidR="00682A00">
              <w:rPr>
                <w:rFonts w:cstheme="minorHAnsi"/>
              </w:rPr>
              <w:t>secured.</w:t>
            </w:r>
          </w:p>
          <w:p w14:paraId="1B8EEF20" w14:textId="77777777" w:rsidR="00FA130A" w:rsidRPr="00FA130A" w:rsidRDefault="00FA130A" w:rsidP="00FA130A">
            <w:pPr>
              <w:rPr>
                <w:rFonts w:cstheme="minorHAnsi"/>
              </w:rPr>
            </w:pPr>
          </w:p>
          <w:p w14:paraId="05FAC9B7" w14:textId="419F2FFF" w:rsidR="00FA130A" w:rsidRDefault="00682A00" w:rsidP="00FA130A">
            <w:pPr>
              <w:rPr>
                <w:rFonts w:cstheme="minorHAnsi"/>
              </w:rPr>
            </w:pPr>
            <w:r w:rsidRPr="00682A00">
              <w:rPr>
                <w:rFonts w:cstheme="minorHAnsi"/>
              </w:rPr>
              <w:t>The Parish Council sent a letter of thanks with flowers to Cllr Barker</w:t>
            </w:r>
            <w:r w:rsidR="00483E55">
              <w:rPr>
                <w:rFonts w:cstheme="minorHAnsi"/>
              </w:rPr>
              <w:t xml:space="preserve"> for her work as County Councillor for Barnston.</w:t>
            </w:r>
          </w:p>
          <w:p w14:paraId="31673886" w14:textId="00E52643" w:rsidR="00FA130A" w:rsidRDefault="00FA130A" w:rsidP="00483E55">
            <w:pPr>
              <w:rPr>
                <w:rFonts w:cstheme="minorHAnsi"/>
                <w:b/>
                <w:bCs/>
                <w:u w:val="single"/>
              </w:rPr>
            </w:pPr>
          </w:p>
        </w:tc>
      </w:tr>
      <w:tr w:rsidR="00E821F2" w:rsidRPr="00784380" w14:paraId="5326FA16" w14:textId="77777777" w:rsidTr="00AF3FC6">
        <w:tc>
          <w:tcPr>
            <w:tcW w:w="721" w:type="dxa"/>
          </w:tcPr>
          <w:p w14:paraId="2C2D6C78" w14:textId="11C5D92E" w:rsidR="00E821F2" w:rsidRDefault="00E821F2" w:rsidP="00E821F2">
            <w:pPr>
              <w:rPr>
                <w:rFonts w:cstheme="minorHAnsi"/>
              </w:rPr>
            </w:pPr>
            <w:r>
              <w:rPr>
                <w:rFonts w:cstheme="minorHAnsi"/>
              </w:rPr>
              <w:t>12.00</w:t>
            </w:r>
          </w:p>
        </w:tc>
        <w:tc>
          <w:tcPr>
            <w:tcW w:w="10160" w:type="dxa"/>
          </w:tcPr>
          <w:p w14:paraId="5520DF5A" w14:textId="77777777" w:rsidR="00E821F2" w:rsidRDefault="00E821F2" w:rsidP="00E821F2">
            <w:pPr>
              <w:rPr>
                <w:rFonts w:cstheme="minorHAnsi"/>
                <w:b/>
                <w:u w:val="single"/>
              </w:rPr>
            </w:pPr>
            <w:r>
              <w:rPr>
                <w:rFonts w:cstheme="minorHAnsi"/>
                <w:b/>
                <w:u w:val="single"/>
              </w:rPr>
              <w:t>Clerk’s Report</w:t>
            </w:r>
          </w:p>
          <w:p w14:paraId="69255AE1" w14:textId="77777777" w:rsidR="00E821F2" w:rsidRDefault="00E821F2" w:rsidP="00E821F2">
            <w:pPr>
              <w:rPr>
                <w:rFonts w:cstheme="minorHAnsi"/>
                <w:bCs/>
              </w:rPr>
            </w:pPr>
          </w:p>
          <w:p w14:paraId="2AD4BDA3" w14:textId="1613F307" w:rsidR="00E821F2" w:rsidRDefault="00E821F2" w:rsidP="00E821F2">
            <w:pPr>
              <w:rPr>
                <w:rFonts w:cstheme="minorHAnsi"/>
                <w:bCs/>
              </w:rPr>
            </w:pPr>
            <w:r>
              <w:rPr>
                <w:rFonts w:cstheme="minorHAnsi"/>
                <w:bCs/>
              </w:rPr>
              <w:t>The first instalment of the p</w:t>
            </w:r>
            <w:r w:rsidRPr="008F3C75">
              <w:rPr>
                <w:rFonts w:cstheme="minorHAnsi"/>
                <w:bCs/>
              </w:rPr>
              <w:t xml:space="preserve">recept was received on </w:t>
            </w:r>
            <w:r>
              <w:rPr>
                <w:rFonts w:cstheme="minorHAnsi"/>
                <w:bCs/>
              </w:rPr>
              <w:t>2</w:t>
            </w:r>
            <w:r w:rsidR="00682A00">
              <w:rPr>
                <w:rFonts w:cstheme="minorHAnsi"/>
                <w:bCs/>
              </w:rPr>
              <w:t>4</w:t>
            </w:r>
            <w:r w:rsidRPr="00A438AE">
              <w:rPr>
                <w:rFonts w:cstheme="minorHAnsi"/>
                <w:bCs/>
                <w:vertAlign w:val="superscript"/>
              </w:rPr>
              <w:t>th</w:t>
            </w:r>
            <w:r>
              <w:rPr>
                <w:rFonts w:cstheme="minorHAnsi"/>
                <w:bCs/>
              </w:rPr>
              <w:t xml:space="preserve"> April for £</w:t>
            </w:r>
            <w:r w:rsidR="00682A00">
              <w:rPr>
                <w:rFonts w:cstheme="minorHAnsi"/>
                <w:bCs/>
              </w:rPr>
              <w:t>16,388.40</w:t>
            </w:r>
            <w:r>
              <w:rPr>
                <w:rFonts w:cstheme="minorHAnsi"/>
                <w:bCs/>
              </w:rPr>
              <w:t>.</w:t>
            </w:r>
          </w:p>
          <w:p w14:paraId="30AB2720" w14:textId="77777777" w:rsidR="001D5985" w:rsidRDefault="001D5985" w:rsidP="00E821F2">
            <w:pPr>
              <w:rPr>
                <w:rFonts w:cstheme="minorHAnsi"/>
                <w:bCs/>
              </w:rPr>
            </w:pPr>
          </w:p>
          <w:p w14:paraId="36A5F6C6" w14:textId="5F3D3728" w:rsidR="001D5985" w:rsidRPr="008F3C75" w:rsidRDefault="001D5985" w:rsidP="00E821F2">
            <w:pPr>
              <w:rPr>
                <w:rFonts w:cstheme="minorHAnsi"/>
                <w:bCs/>
              </w:rPr>
            </w:pPr>
            <w:r>
              <w:rPr>
                <w:rFonts w:cstheme="minorHAnsi"/>
                <w:bCs/>
              </w:rPr>
              <w:t>ICO Certificate has been renewed.</w:t>
            </w:r>
          </w:p>
          <w:p w14:paraId="3E7BEA49" w14:textId="77777777" w:rsidR="00E821F2" w:rsidRPr="008F3C75" w:rsidRDefault="00E821F2" w:rsidP="00E821F2">
            <w:pPr>
              <w:rPr>
                <w:rFonts w:cstheme="minorHAnsi"/>
                <w:bCs/>
              </w:rPr>
            </w:pPr>
          </w:p>
          <w:p w14:paraId="51D87D1F" w14:textId="270C6C4D" w:rsidR="00E821F2" w:rsidRDefault="00E821F2" w:rsidP="00E821F2">
            <w:pPr>
              <w:rPr>
                <w:rFonts w:cstheme="minorHAnsi"/>
                <w:bCs/>
              </w:rPr>
            </w:pPr>
            <w:r w:rsidRPr="008F3C75">
              <w:rPr>
                <w:rFonts w:cstheme="minorHAnsi"/>
                <w:bCs/>
              </w:rPr>
              <w:t xml:space="preserve">Finance committee </w:t>
            </w:r>
            <w:r>
              <w:rPr>
                <w:rFonts w:cstheme="minorHAnsi"/>
                <w:bCs/>
              </w:rPr>
              <w:t xml:space="preserve">is scheduled for </w:t>
            </w:r>
            <w:r w:rsidR="00FA130A">
              <w:rPr>
                <w:rFonts w:cstheme="minorHAnsi"/>
                <w:bCs/>
              </w:rPr>
              <w:t>Tuesday 19 May</w:t>
            </w:r>
            <w:r w:rsidRPr="008F3C75">
              <w:rPr>
                <w:rFonts w:cstheme="minorHAnsi"/>
                <w:bCs/>
              </w:rPr>
              <w:t xml:space="preserve"> to discuss the end of year accounts and next year’s budget.</w:t>
            </w:r>
          </w:p>
          <w:p w14:paraId="67B9BC42" w14:textId="77777777" w:rsidR="00E821F2" w:rsidRPr="00A42D46" w:rsidRDefault="00E821F2" w:rsidP="00E821F2">
            <w:pPr>
              <w:rPr>
                <w:rFonts w:cstheme="minorHAnsi"/>
                <w:bCs/>
              </w:rPr>
            </w:pPr>
          </w:p>
          <w:p w14:paraId="0C8FCE40" w14:textId="74FB3C7F" w:rsidR="00E821F2" w:rsidRDefault="00E821F2" w:rsidP="00E821F2">
            <w:pPr>
              <w:rPr>
                <w:rFonts w:cstheme="minorHAnsi"/>
              </w:rPr>
            </w:pPr>
            <w:r w:rsidRPr="007F0D95">
              <w:rPr>
                <w:rFonts w:cstheme="minorHAnsi"/>
              </w:rPr>
              <w:t>The clerk has circulated the annual accounts for the year end March 202</w:t>
            </w:r>
            <w:r w:rsidR="00FA130A">
              <w:rPr>
                <w:rFonts w:cstheme="minorHAnsi"/>
              </w:rPr>
              <w:t>6</w:t>
            </w:r>
            <w:r w:rsidRPr="007F0D95">
              <w:rPr>
                <w:rFonts w:cstheme="minorHAnsi"/>
              </w:rPr>
              <w:t>.</w:t>
            </w:r>
          </w:p>
          <w:p w14:paraId="1E7CBA05" w14:textId="77777777" w:rsidR="00E821F2" w:rsidRDefault="00E821F2" w:rsidP="00E821F2">
            <w:pPr>
              <w:rPr>
                <w:rFonts w:cstheme="minorHAnsi"/>
              </w:rPr>
            </w:pPr>
          </w:p>
          <w:p w14:paraId="1F2F6887" w14:textId="24B82CFA" w:rsidR="00E821F2" w:rsidRDefault="00E821F2" w:rsidP="00E821F2">
            <w:pPr>
              <w:rPr>
                <w:rFonts w:cstheme="minorHAnsi"/>
              </w:rPr>
            </w:pPr>
            <w:r>
              <w:rPr>
                <w:rFonts w:cstheme="minorHAnsi"/>
              </w:rPr>
              <w:t xml:space="preserve">The Local Council insurance renewals </w:t>
            </w:r>
            <w:r w:rsidR="004D53AB">
              <w:rPr>
                <w:rFonts w:cstheme="minorHAnsi"/>
              </w:rPr>
              <w:t xml:space="preserve">are </w:t>
            </w:r>
            <w:r>
              <w:rPr>
                <w:rFonts w:cstheme="minorHAnsi"/>
              </w:rPr>
              <w:t>be</w:t>
            </w:r>
            <w:r w:rsidR="004D53AB">
              <w:rPr>
                <w:rFonts w:cstheme="minorHAnsi"/>
              </w:rPr>
              <w:t>ing</w:t>
            </w:r>
            <w:r>
              <w:rPr>
                <w:rFonts w:cstheme="minorHAnsi"/>
              </w:rPr>
              <w:t xml:space="preserve"> reviewed, and alternative quotes are being obtained for comparison.</w:t>
            </w:r>
          </w:p>
          <w:p w14:paraId="0F3E7B02" w14:textId="77777777" w:rsidR="00E821F2" w:rsidRDefault="00E821F2" w:rsidP="00E821F2">
            <w:pPr>
              <w:rPr>
                <w:rFonts w:cstheme="minorHAnsi"/>
              </w:rPr>
            </w:pPr>
          </w:p>
          <w:p w14:paraId="4467C340" w14:textId="2BB4480F" w:rsidR="00E821F2" w:rsidRPr="007F0D95" w:rsidRDefault="00E821F2" w:rsidP="00E821F2">
            <w:pPr>
              <w:rPr>
                <w:rFonts w:cstheme="minorHAnsi"/>
              </w:rPr>
            </w:pPr>
            <w:r w:rsidRPr="007F0D95">
              <w:rPr>
                <w:rFonts w:cstheme="minorHAnsi"/>
              </w:rPr>
              <w:t>Annual Audit preparation is underway for the Annual Governance Audit Review 202</w:t>
            </w:r>
            <w:r w:rsidR="00FA130A">
              <w:rPr>
                <w:rFonts w:cstheme="minorHAnsi"/>
              </w:rPr>
              <w:t>5</w:t>
            </w:r>
            <w:r w:rsidRPr="007F0D95">
              <w:rPr>
                <w:rFonts w:cstheme="minorHAnsi"/>
              </w:rPr>
              <w:t>-202</w:t>
            </w:r>
            <w:r w:rsidR="00FA130A">
              <w:rPr>
                <w:rFonts w:cstheme="minorHAnsi"/>
              </w:rPr>
              <w:t>6</w:t>
            </w:r>
            <w:r w:rsidRPr="007F0D95">
              <w:rPr>
                <w:rFonts w:cstheme="minorHAnsi"/>
              </w:rPr>
              <w:t>.</w:t>
            </w:r>
          </w:p>
          <w:p w14:paraId="5BBA4949" w14:textId="77777777" w:rsidR="00E821F2" w:rsidRPr="007F0D95" w:rsidRDefault="00E821F2" w:rsidP="00E821F2">
            <w:pPr>
              <w:rPr>
                <w:rFonts w:cstheme="minorHAnsi"/>
              </w:rPr>
            </w:pPr>
          </w:p>
          <w:p w14:paraId="0741F5EA" w14:textId="4C9809BC" w:rsidR="00E821F2" w:rsidRDefault="00E821F2" w:rsidP="00E821F2">
            <w:pPr>
              <w:rPr>
                <w:rFonts w:cstheme="minorHAnsi"/>
              </w:rPr>
            </w:pPr>
            <w:r w:rsidRPr="007F0D95">
              <w:rPr>
                <w:rFonts w:cstheme="minorHAnsi"/>
              </w:rPr>
              <w:t xml:space="preserve">The Notice of Public Rights and Publication of unaudited Annual Governance &amp; Accountability Renew is now on display with the date of announcement </w:t>
            </w:r>
            <w:r w:rsidR="004D53AB">
              <w:rPr>
                <w:rFonts w:cstheme="minorHAnsi"/>
              </w:rPr>
              <w:t>Tuesday 12</w:t>
            </w:r>
            <w:r w:rsidR="004D53AB" w:rsidRPr="004D53AB">
              <w:rPr>
                <w:rFonts w:cstheme="minorHAnsi"/>
                <w:vertAlign w:val="superscript"/>
              </w:rPr>
              <w:t>th</w:t>
            </w:r>
            <w:r w:rsidR="004D53AB">
              <w:rPr>
                <w:rFonts w:cstheme="minorHAnsi"/>
              </w:rPr>
              <w:t xml:space="preserve"> May 2025</w:t>
            </w:r>
            <w:r w:rsidRPr="007F0D95">
              <w:rPr>
                <w:rFonts w:cstheme="minorHAnsi"/>
              </w:rPr>
              <w:t xml:space="preserve">, period commencing on </w:t>
            </w:r>
            <w:r w:rsidR="004D53AB">
              <w:rPr>
                <w:rFonts w:cstheme="minorHAnsi"/>
              </w:rPr>
              <w:t>Wednesday 3</w:t>
            </w:r>
            <w:r w:rsidR="004D53AB" w:rsidRPr="004D53AB">
              <w:rPr>
                <w:rFonts w:cstheme="minorHAnsi"/>
                <w:vertAlign w:val="superscript"/>
              </w:rPr>
              <w:t>rd</w:t>
            </w:r>
            <w:r w:rsidR="004D53AB">
              <w:rPr>
                <w:rFonts w:cstheme="minorHAnsi"/>
              </w:rPr>
              <w:t xml:space="preserve"> June</w:t>
            </w:r>
            <w:r w:rsidR="00FA130A">
              <w:rPr>
                <w:rFonts w:cstheme="minorHAnsi"/>
              </w:rPr>
              <w:t xml:space="preserve">               </w:t>
            </w:r>
            <w:r w:rsidRPr="007F0D95">
              <w:rPr>
                <w:rFonts w:cstheme="minorHAnsi"/>
              </w:rPr>
              <w:t xml:space="preserve">to </w:t>
            </w:r>
            <w:r>
              <w:rPr>
                <w:rFonts w:cstheme="minorHAnsi"/>
              </w:rPr>
              <w:t>Monday</w:t>
            </w:r>
            <w:r w:rsidR="004D53AB">
              <w:rPr>
                <w:rFonts w:cstheme="minorHAnsi"/>
              </w:rPr>
              <w:t xml:space="preserve"> 14</w:t>
            </w:r>
            <w:r w:rsidR="004D53AB" w:rsidRPr="004D53AB">
              <w:rPr>
                <w:rFonts w:cstheme="minorHAnsi"/>
                <w:vertAlign w:val="superscript"/>
              </w:rPr>
              <w:t>th</w:t>
            </w:r>
            <w:r w:rsidR="004D53AB">
              <w:rPr>
                <w:rFonts w:cstheme="minorHAnsi"/>
              </w:rPr>
              <w:t xml:space="preserve"> </w:t>
            </w:r>
            <w:r w:rsidRPr="007F0D95">
              <w:rPr>
                <w:rFonts w:cstheme="minorHAnsi"/>
              </w:rPr>
              <w:t>July 202</w:t>
            </w:r>
            <w:r w:rsidR="00FA130A">
              <w:rPr>
                <w:rFonts w:cstheme="minorHAnsi"/>
              </w:rPr>
              <w:t>6</w:t>
            </w:r>
            <w:r w:rsidRPr="007F0D95">
              <w:rPr>
                <w:rFonts w:cstheme="minorHAnsi"/>
              </w:rPr>
              <w:t>.</w:t>
            </w:r>
          </w:p>
          <w:p w14:paraId="65A702E5" w14:textId="5CF24249" w:rsidR="00E821F2" w:rsidRPr="008564BD" w:rsidRDefault="00E821F2" w:rsidP="004D53AB">
            <w:pPr>
              <w:rPr>
                <w:rFonts w:cstheme="minorHAnsi"/>
                <w:b/>
                <w:bCs/>
                <w:u w:val="single"/>
              </w:rPr>
            </w:pPr>
          </w:p>
        </w:tc>
      </w:tr>
      <w:tr w:rsidR="00E821F2" w:rsidRPr="00784380" w14:paraId="7AB927CE" w14:textId="77777777" w:rsidTr="00AF3FC6">
        <w:tc>
          <w:tcPr>
            <w:tcW w:w="721" w:type="dxa"/>
          </w:tcPr>
          <w:p w14:paraId="053519BC" w14:textId="4834751A" w:rsidR="00E821F2" w:rsidRDefault="00E821F2" w:rsidP="00E821F2">
            <w:pPr>
              <w:rPr>
                <w:rFonts w:cstheme="minorHAnsi"/>
              </w:rPr>
            </w:pPr>
            <w:r>
              <w:rPr>
                <w:rFonts w:cstheme="minorHAnsi"/>
              </w:rPr>
              <w:t>13.00</w:t>
            </w:r>
          </w:p>
        </w:tc>
        <w:tc>
          <w:tcPr>
            <w:tcW w:w="10160" w:type="dxa"/>
          </w:tcPr>
          <w:p w14:paraId="7ED8CA97" w14:textId="229AFE25" w:rsidR="00E821F2" w:rsidRDefault="00E821F2" w:rsidP="00E821F2">
            <w:pPr>
              <w:rPr>
                <w:rFonts w:cstheme="minorHAnsi"/>
                <w:b/>
                <w:u w:val="single"/>
              </w:rPr>
            </w:pPr>
            <w:r w:rsidRPr="007226C1">
              <w:rPr>
                <w:rFonts w:cstheme="minorHAnsi"/>
                <w:b/>
                <w:u w:val="single"/>
              </w:rPr>
              <w:t xml:space="preserve">Financial Position – Statement of bank account as of </w:t>
            </w:r>
            <w:r>
              <w:rPr>
                <w:rFonts w:cstheme="minorHAnsi"/>
                <w:b/>
                <w:u w:val="single"/>
              </w:rPr>
              <w:t>30</w:t>
            </w:r>
            <w:r w:rsidRPr="008F3C75">
              <w:rPr>
                <w:rFonts w:cstheme="minorHAnsi"/>
                <w:b/>
                <w:u w:val="single"/>
                <w:vertAlign w:val="superscript"/>
              </w:rPr>
              <w:t>th</w:t>
            </w:r>
            <w:r>
              <w:rPr>
                <w:rFonts w:cstheme="minorHAnsi"/>
                <w:b/>
                <w:u w:val="single"/>
              </w:rPr>
              <w:t xml:space="preserve"> April 202</w:t>
            </w:r>
            <w:r w:rsidR="00FA130A">
              <w:rPr>
                <w:rFonts w:cstheme="minorHAnsi"/>
                <w:b/>
                <w:u w:val="single"/>
              </w:rPr>
              <w:t>6</w:t>
            </w:r>
          </w:p>
          <w:p w14:paraId="5DE105FA" w14:textId="77777777" w:rsidR="00E821F2" w:rsidRDefault="00E821F2" w:rsidP="00E821F2">
            <w:pPr>
              <w:rPr>
                <w:rFonts w:cstheme="minorHAnsi"/>
                <w:b/>
                <w:u w:val="single"/>
              </w:rPr>
            </w:pPr>
          </w:p>
          <w:p w14:paraId="737DFA35" w14:textId="7E64C9C9" w:rsidR="00E821F2" w:rsidRDefault="00E821F2" w:rsidP="00E821F2">
            <w:pPr>
              <w:rPr>
                <w:rFonts w:cstheme="minorHAnsi"/>
              </w:rPr>
            </w:pPr>
            <w:r w:rsidRPr="00784380">
              <w:rPr>
                <w:rFonts w:cstheme="minorHAnsi"/>
              </w:rPr>
              <w:t>The financial position as of</w:t>
            </w:r>
            <w:r>
              <w:rPr>
                <w:rFonts w:cstheme="minorHAnsi"/>
              </w:rPr>
              <w:t xml:space="preserve"> 30</w:t>
            </w:r>
            <w:r w:rsidRPr="008F3C75">
              <w:rPr>
                <w:rFonts w:cstheme="minorHAnsi"/>
                <w:vertAlign w:val="superscript"/>
              </w:rPr>
              <w:t>th</w:t>
            </w:r>
            <w:r>
              <w:rPr>
                <w:rFonts w:cstheme="minorHAnsi"/>
              </w:rPr>
              <w:t xml:space="preserve"> April was £ </w:t>
            </w:r>
            <w:r w:rsidR="00682A00">
              <w:rPr>
                <w:rFonts w:cstheme="minorHAnsi"/>
              </w:rPr>
              <w:t>13,369.42</w:t>
            </w:r>
            <w:r>
              <w:rPr>
                <w:rFonts w:cstheme="minorHAnsi"/>
              </w:rPr>
              <w:t xml:space="preserve"> in</w:t>
            </w:r>
            <w:r w:rsidRPr="00784380">
              <w:rPr>
                <w:rFonts w:cstheme="minorHAnsi"/>
              </w:rPr>
              <w:t xml:space="preserve"> the current account.</w:t>
            </w:r>
          </w:p>
          <w:p w14:paraId="6128F12D" w14:textId="10BAD375" w:rsidR="00E821F2" w:rsidRPr="00784380" w:rsidRDefault="00E821F2" w:rsidP="00E821F2">
            <w:pPr>
              <w:rPr>
                <w:rFonts w:cstheme="minorHAnsi"/>
                <w:b/>
                <w:u w:val="single"/>
              </w:rPr>
            </w:pPr>
          </w:p>
        </w:tc>
      </w:tr>
      <w:tr w:rsidR="00E821F2" w:rsidRPr="00784380" w14:paraId="20FEF871" w14:textId="77777777" w:rsidTr="00AF3FC6">
        <w:tc>
          <w:tcPr>
            <w:tcW w:w="721" w:type="dxa"/>
          </w:tcPr>
          <w:p w14:paraId="147EFDD1" w14:textId="361D7CF7" w:rsidR="00E821F2" w:rsidRDefault="00E821F2" w:rsidP="00E821F2">
            <w:pPr>
              <w:rPr>
                <w:rFonts w:cstheme="minorHAnsi"/>
              </w:rPr>
            </w:pPr>
            <w:r>
              <w:rPr>
                <w:rFonts w:cstheme="minorHAnsi"/>
              </w:rPr>
              <w:t>13.01</w:t>
            </w:r>
          </w:p>
        </w:tc>
        <w:tc>
          <w:tcPr>
            <w:tcW w:w="10160" w:type="dxa"/>
          </w:tcPr>
          <w:p w14:paraId="00984A08" w14:textId="3DEEF777" w:rsidR="00E821F2" w:rsidRPr="003238AF" w:rsidRDefault="00E821F2" w:rsidP="00E821F2">
            <w:pPr>
              <w:rPr>
                <w:rFonts w:cstheme="minorHAnsi"/>
                <w:b/>
                <w:u w:val="single"/>
              </w:rPr>
            </w:pPr>
            <w:r w:rsidRPr="003238AF">
              <w:rPr>
                <w:rFonts w:cstheme="minorHAnsi"/>
                <w:b/>
                <w:u w:val="single"/>
              </w:rPr>
              <w:t>Annual Return – to approve and sign the accounts for Year 20</w:t>
            </w:r>
            <w:r>
              <w:rPr>
                <w:rFonts w:cstheme="minorHAnsi"/>
                <w:b/>
                <w:u w:val="single"/>
              </w:rPr>
              <w:t>2</w:t>
            </w:r>
            <w:r w:rsidR="00FA130A">
              <w:rPr>
                <w:rFonts w:cstheme="minorHAnsi"/>
                <w:b/>
                <w:u w:val="single"/>
              </w:rPr>
              <w:t>5</w:t>
            </w:r>
            <w:r w:rsidRPr="003238AF">
              <w:rPr>
                <w:rFonts w:cstheme="minorHAnsi"/>
                <w:b/>
                <w:u w:val="single"/>
              </w:rPr>
              <w:t>/2</w:t>
            </w:r>
            <w:r w:rsidR="00FA130A">
              <w:rPr>
                <w:rFonts w:cstheme="minorHAnsi"/>
                <w:b/>
                <w:u w:val="single"/>
              </w:rPr>
              <w:t>6</w:t>
            </w:r>
            <w:r w:rsidRPr="003238AF">
              <w:rPr>
                <w:rFonts w:cstheme="minorHAnsi"/>
                <w:b/>
                <w:u w:val="single"/>
              </w:rPr>
              <w:t xml:space="preserve"> – Section 1</w:t>
            </w:r>
          </w:p>
          <w:p w14:paraId="6D5CB2CD" w14:textId="77777777" w:rsidR="00E821F2" w:rsidRPr="003238AF" w:rsidRDefault="00E821F2" w:rsidP="00E821F2">
            <w:pPr>
              <w:rPr>
                <w:rFonts w:cstheme="minorHAnsi"/>
                <w:b/>
                <w:u w:val="single"/>
              </w:rPr>
            </w:pPr>
          </w:p>
          <w:p w14:paraId="18444E86" w14:textId="77777777" w:rsidR="00E821F2" w:rsidRPr="003238AF" w:rsidRDefault="00E821F2" w:rsidP="00E821F2">
            <w:pPr>
              <w:rPr>
                <w:rFonts w:cstheme="minorHAnsi"/>
                <w:bCs/>
              </w:rPr>
            </w:pPr>
            <w:r w:rsidRPr="003238AF">
              <w:rPr>
                <w:rFonts w:cstheme="minorHAnsi"/>
                <w:bCs/>
              </w:rPr>
              <w:t>Section 1 – Annual Governance Statement</w:t>
            </w:r>
          </w:p>
          <w:p w14:paraId="32279BEA" w14:textId="5AF21960" w:rsidR="00E821F2" w:rsidRPr="003238AF" w:rsidRDefault="00E821F2" w:rsidP="00E821F2">
            <w:pPr>
              <w:rPr>
                <w:rFonts w:cstheme="minorHAnsi"/>
                <w:b/>
                <w:u w:val="single"/>
              </w:rPr>
            </w:pPr>
            <w:r w:rsidRPr="003238AF">
              <w:rPr>
                <w:rFonts w:cstheme="minorHAnsi"/>
                <w:bCs/>
              </w:rPr>
              <w:t>Councillors had received a copy of the year end accounts prior to the meeting to enable them to reconcile and agree the figures for the Annual Return – these were duly signed and dated.</w:t>
            </w:r>
          </w:p>
          <w:p w14:paraId="66DC0028" w14:textId="77777777" w:rsidR="00E821F2" w:rsidRPr="00784380" w:rsidRDefault="00E821F2" w:rsidP="00E821F2">
            <w:pPr>
              <w:rPr>
                <w:rFonts w:cstheme="minorHAnsi"/>
                <w:b/>
                <w:u w:val="single"/>
              </w:rPr>
            </w:pPr>
          </w:p>
        </w:tc>
      </w:tr>
      <w:tr w:rsidR="00E821F2" w:rsidRPr="00784380" w14:paraId="020755F0" w14:textId="77777777" w:rsidTr="00AF3FC6">
        <w:tc>
          <w:tcPr>
            <w:tcW w:w="721" w:type="dxa"/>
          </w:tcPr>
          <w:p w14:paraId="5BE0F776" w14:textId="0A98770E" w:rsidR="00E821F2" w:rsidRDefault="00E821F2" w:rsidP="00E821F2">
            <w:pPr>
              <w:rPr>
                <w:rFonts w:cstheme="minorHAnsi"/>
              </w:rPr>
            </w:pPr>
            <w:r>
              <w:rPr>
                <w:rFonts w:cstheme="minorHAnsi"/>
              </w:rPr>
              <w:t>13.02</w:t>
            </w:r>
          </w:p>
        </w:tc>
        <w:tc>
          <w:tcPr>
            <w:tcW w:w="10160" w:type="dxa"/>
          </w:tcPr>
          <w:p w14:paraId="06436979" w14:textId="7FFE04D8" w:rsidR="00E821F2" w:rsidRPr="003238AF" w:rsidRDefault="00E821F2" w:rsidP="00E821F2">
            <w:pPr>
              <w:rPr>
                <w:rFonts w:cstheme="minorHAnsi"/>
                <w:b/>
                <w:u w:val="single"/>
              </w:rPr>
            </w:pPr>
            <w:r w:rsidRPr="003238AF">
              <w:rPr>
                <w:rFonts w:cstheme="minorHAnsi"/>
                <w:b/>
                <w:u w:val="single"/>
              </w:rPr>
              <w:t>Annual Return – to approve and sign the accounts for Year 202</w:t>
            </w:r>
            <w:r w:rsidR="00FA130A">
              <w:rPr>
                <w:rFonts w:cstheme="minorHAnsi"/>
                <w:b/>
                <w:u w:val="single"/>
              </w:rPr>
              <w:t>5</w:t>
            </w:r>
            <w:r w:rsidRPr="003238AF">
              <w:rPr>
                <w:rFonts w:cstheme="minorHAnsi"/>
                <w:b/>
                <w:u w:val="single"/>
              </w:rPr>
              <w:t>/</w:t>
            </w:r>
            <w:r>
              <w:rPr>
                <w:rFonts w:cstheme="minorHAnsi"/>
                <w:b/>
                <w:u w:val="single"/>
              </w:rPr>
              <w:t>2</w:t>
            </w:r>
            <w:r w:rsidR="00FA130A">
              <w:rPr>
                <w:rFonts w:cstheme="minorHAnsi"/>
                <w:b/>
                <w:u w:val="single"/>
              </w:rPr>
              <w:t>6</w:t>
            </w:r>
            <w:r w:rsidRPr="003238AF">
              <w:rPr>
                <w:rFonts w:cstheme="minorHAnsi"/>
                <w:b/>
                <w:u w:val="single"/>
              </w:rPr>
              <w:t xml:space="preserve"> – Section 2</w:t>
            </w:r>
          </w:p>
          <w:p w14:paraId="6331F8EF" w14:textId="77777777" w:rsidR="00E821F2" w:rsidRPr="003238AF" w:rsidRDefault="00E821F2" w:rsidP="00E821F2">
            <w:pPr>
              <w:rPr>
                <w:rFonts w:cstheme="minorHAnsi"/>
                <w:b/>
                <w:u w:val="single"/>
              </w:rPr>
            </w:pPr>
          </w:p>
          <w:p w14:paraId="0F27C896" w14:textId="4F87D028" w:rsidR="00E821F2" w:rsidRPr="003238AF" w:rsidRDefault="00E821F2" w:rsidP="00E821F2">
            <w:pPr>
              <w:rPr>
                <w:rFonts w:cstheme="minorHAnsi"/>
                <w:bCs/>
              </w:rPr>
            </w:pPr>
            <w:r w:rsidRPr="003238AF">
              <w:rPr>
                <w:rFonts w:cstheme="minorHAnsi"/>
                <w:bCs/>
              </w:rPr>
              <w:t>Section 2 – Accounting Statement 202</w:t>
            </w:r>
            <w:r w:rsidR="00FA130A">
              <w:rPr>
                <w:rFonts w:cstheme="minorHAnsi"/>
                <w:bCs/>
              </w:rPr>
              <w:t>5</w:t>
            </w:r>
            <w:r w:rsidRPr="003238AF">
              <w:rPr>
                <w:rFonts w:cstheme="minorHAnsi"/>
                <w:bCs/>
              </w:rPr>
              <w:t>/202</w:t>
            </w:r>
            <w:r w:rsidR="00FA130A">
              <w:rPr>
                <w:rFonts w:cstheme="minorHAnsi"/>
                <w:bCs/>
              </w:rPr>
              <w:t>6</w:t>
            </w:r>
          </w:p>
          <w:p w14:paraId="0446DB38" w14:textId="5AC66AE4" w:rsidR="00E821F2" w:rsidRDefault="00E821F2" w:rsidP="00E821F2">
            <w:pPr>
              <w:rPr>
                <w:rFonts w:cstheme="minorHAnsi"/>
                <w:bCs/>
              </w:rPr>
            </w:pPr>
            <w:r w:rsidRPr="003238AF">
              <w:rPr>
                <w:rFonts w:cstheme="minorHAnsi"/>
                <w:bCs/>
              </w:rPr>
              <w:t>End of Year figures for 202</w:t>
            </w:r>
            <w:r w:rsidR="00FA130A">
              <w:rPr>
                <w:rFonts w:cstheme="minorHAnsi"/>
                <w:bCs/>
              </w:rPr>
              <w:t>5</w:t>
            </w:r>
            <w:r w:rsidRPr="003238AF">
              <w:rPr>
                <w:rFonts w:cstheme="minorHAnsi"/>
                <w:bCs/>
              </w:rPr>
              <w:t>/202</w:t>
            </w:r>
            <w:r w:rsidR="00FA130A">
              <w:rPr>
                <w:rFonts w:cstheme="minorHAnsi"/>
                <w:bCs/>
              </w:rPr>
              <w:t>6</w:t>
            </w:r>
            <w:r w:rsidRPr="003238AF">
              <w:rPr>
                <w:rFonts w:cstheme="minorHAnsi"/>
                <w:bCs/>
              </w:rPr>
              <w:t xml:space="preserve"> were agreed, </w:t>
            </w:r>
            <w:proofErr w:type="gramStart"/>
            <w:r w:rsidRPr="003238AF">
              <w:rPr>
                <w:rFonts w:cstheme="minorHAnsi"/>
                <w:bCs/>
              </w:rPr>
              <w:t>signed</w:t>
            </w:r>
            <w:proofErr w:type="gramEnd"/>
            <w:r w:rsidRPr="003238AF">
              <w:rPr>
                <w:rFonts w:cstheme="minorHAnsi"/>
                <w:bCs/>
              </w:rPr>
              <w:t xml:space="preserve"> and dated accordingly.</w:t>
            </w:r>
          </w:p>
          <w:p w14:paraId="4277699A" w14:textId="77777777" w:rsidR="001D5985" w:rsidRDefault="001D5985" w:rsidP="00E821F2">
            <w:pPr>
              <w:rPr>
                <w:rFonts w:cstheme="minorHAnsi"/>
                <w:bCs/>
              </w:rPr>
            </w:pPr>
          </w:p>
          <w:p w14:paraId="7A7328C9" w14:textId="77777777" w:rsidR="001D5985" w:rsidRDefault="001D5985" w:rsidP="00E821F2">
            <w:pPr>
              <w:rPr>
                <w:rFonts w:cstheme="minorHAnsi"/>
                <w:bCs/>
              </w:rPr>
            </w:pPr>
          </w:p>
          <w:p w14:paraId="5F915B5E" w14:textId="77777777" w:rsidR="001D5985" w:rsidRPr="003238AF" w:rsidRDefault="001D5985" w:rsidP="00E821F2">
            <w:pPr>
              <w:rPr>
                <w:rFonts w:cstheme="minorHAnsi"/>
                <w:bCs/>
              </w:rPr>
            </w:pPr>
          </w:p>
          <w:p w14:paraId="60824E6B" w14:textId="77777777" w:rsidR="00E821F2" w:rsidRPr="003238AF" w:rsidRDefault="00E821F2" w:rsidP="00E821F2">
            <w:pPr>
              <w:rPr>
                <w:rFonts w:cstheme="minorHAnsi"/>
                <w:b/>
                <w:u w:val="single"/>
              </w:rPr>
            </w:pPr>
          </w:p>
        </w:tc>
      </w:tr>
      <w:tr w:rsidR="00E821F2" w:rsidRPr="00784380" w14:paraId="6615CBFC" w14:textId="77777777" w:rsidTr="00AF3FC6">
        <w:tc>
          <w:tcPr>
            <w:tcW w:w="721" w:type="dxa"/>
          </w:tcPr>
          <w:p w14:paraId="77BF6B3D" w14:textId="46DE99B6" w:rsidR="00E821F2" w:rsidRDefault="00E821F2" w:rsidP="00E821F2">
            <w:pPr>
              <w:rPr>
                <w:rFonts w:cstheme="minorHAnsi"/>
              </w:rPr>
            </w:pPr>
            <w:r>
              <w:rPr>
                <w:rFonts w:cstheme="minorHAnsi"/>
              </w:rPr>
              <w:lastRenderedPageBreak/>
              <w:t>13.03</w:t>
            </w:r>
          </w:p>
        </w:tc>
        <w:tc>
          <w:tcPr>
            <w:tcW w:w="10160" w:type="dxa"/>
          </w:tcPr>
          <w:p w14:paraId="12D8F4D9" w14:textId="77777777" w:rsidR="00E821F2" w:rsidRPr="003238AF" w:rsidRDefault="00E821F2" w:rsidP="00E821F2">
            <w:pPr>
              <w:rPr>
                <w:rFonts w:cstheme="minorHAnsi"/>
                <w:b/>
                <w:u w:val="single"/>
              </w:rPr>
            </w:pPr>
            <w:r w:rsidRPr="003238AF">
              <w:rPr>
                <w:rFonts w:cstheme="minorHAnsi"/>
                <w:b/>
                <w:u w:val="single"/>
              </w:rPr>
              <w:t>Cashbook – Chairman and clerk to sign cashbook as agreeing to bank statements at year end.</w:t>
            </w:r>
          </w:p>
          <w:p w14:paraId="2835E2AE" w14:textId="77777777" w:rsidR="00E821F2" w:rsidRPr="003238AF" w:rsidRDefault="00E821F2" w:rsidP="00E821F2">
            <w:pPr>
              <w:rPr>
                <w:rFonts w:cstheme="minorHAnsi"/>
                <w:b/>
                <w:u w:val="single"/>
              </w:rPr>
            </w:pPr>
          </w:p>
          <w:p w14:paraId="343030B8" w14:textId="57044CD4" w:rsidR="00E821F2" w:rsidRDefault="00E821F2" w:rsidP="00E821F2">
            <w:pPr>
              <w:rPr>
                <w:rFonts w:cstheme="minorHAnsi"/>
                <w:bCs/>
              </w:rPr>
            </w:pPr>
            <w:r w:rsidRPr="003238AF">
              <w:rPr>
                <w:rFonts w:cstheme="minorHAnsi"/>
                <w:bCs/>
              </w:rPr>
              <w:t xml:space="preserve">The </w:t>
            </w:r>
            <w:r>
              <w:rPr>
                <w:rFonts w:cstheme="minorHAnsi"/>
                <w:bCs/>
              </w:rPr>
              <w:t xml:space="preserve">Chairman </w:t>
            </w:r>
            <w:r w:rsidRPr="003238AF">
              <w:rPr>
                <w:rFonts w:cstheme="minorHAnsi"/>
                <w:bCs/>
              </w:rPr>
              <w:t>and Clerk signed both the cashbook and bank reconciliation as agreeing to the bank statement at the Year End.</w:t>
            </w:r>
          </w:p>
          <w:p w14:paraId="0581F80D" w14:textId="5B5A7FB5" w:rsidR="00E821F2" w:rsidRPr="003238AF" w:rsidRDefault="00E821F2" w:rsidP="00E821F2">
            <w:pPr>
              <w:rPr>
                <w:rFonts w:cstheme="minorHAnsi"/>
                <w:bCs/>
              </w:rPr>
            </w:pPr>
          </w:p>
        </w:tc>
      </w:tr>
      <w:tr w:rsidR="00E821F2" w:rsidRPr="00784380" w14:paraId="2304892B" w14:textId="77777777" w:rsidTr="00AF3FC6">
        <w:tc>
          <w:tcPr>
            <w:tcW w:w="721" w:type="dxa"/>
          </w:tcPr>
          <w:p w14:paraId="6CB8768E" w14:textId="753F3F80" w:rsidR="00E821F2" w:rsidRDefault="00E821F2" w:rsidP="00E821F2">
            <w:pPr>
              <w:rPr>
                <w:rFonts w:cstheme="minorHAnsi"/>
              </w:rPr>
            </w:pPr>
            <w:r>
              <w:rPr>
                <w:rFonts w:cstheme="minorHAnsi"/>
              </w:rPr>
              <w:t>14.00</w:t>
            </w:r>
          </w:p>
        </w:tc>
        <w:tc>
          <w:tcPr>
            <w:tcW w:w="10160" w:type="dxa"/>
          </w:tcPr>
          <w:p w14:paraId="0DCAB1CF" w14:textId="59E40EA4" w:rsidR="00FA130A" w:rsidRDefault="00E821F2" w:rsidP="00FA130A">
            <w:pPr>
              <w:rPr>
                <w:rFonts w:cstheme="minorHAnsi"/>
                <w:b/>
                <w:u w:val="single"/>
              </w:rPr>
            </w:pPr>
            <w:r w:rsidRPr="003238AF">
              <w:rPr>
                <w:rFonts w:cstheme="minorHAnsi"/>
                <w:b/>
                <w:u w:val="single"/>
              </w:rPr>
              <w:t>Review of Asset Register - Reviewed and agreed.</w:t>
            </w:r>
          </w:p>
          <w:p w14:paraId="7BA9252F" w14:textId="505D3F21" w:rsidR="00FA130A" w:rsidRPr="003238AF" w:rsidRDefault="00FA130A" w:rsidP="00FA130A">
            <w:pPr>
              <w:rPr>
                <w:rFonts w:cstheme="minorHAnsi"/>
                <w:b/>
                <w:u w:val="single"/>
              </w:rPr>
            </w:pPr>
          </w:p>
        </w:tc>
      </w:tr>
      <w:tr w:rsidR="00E821F2" w:rsidRPr="00784380" w14:paraId="65D1F9B0" w14:textId="77777777" w:rsidTr="00AF3FC6">
        <w:tc>
          <w:tcPr>
            <w:tcW w:w="721" w:type="dxa"/>
          </w:tcPr>
          <w:p w14:paraId="761A5114" w14:textId="6928CC59" w:rsidR="00E821F2" w:rsidRDefault="00E821F2" w:rsidP="00E821F2">
            <w:pPr>
              <w:rPr>
                <w:rFonts w:cstheme="minorHAnsi"/>
              </w:rPr>
            </w:pPr>
            <w:r>
              <w:rPr>
                <w:rFonts w:cstheme="minorHAnsi"/>
              </w:rPr>
              <w:t>15.00</w:t>
            </w:r>
          </w:p>
        </w:tc>
        <w:tc>
          <w:tcPr>
            <w:tcW w:w="10160" w:type="dxa"/>
          </w:tcPr>
          <w:p w14:paraId="1491E089" w14:textId="68002F58" w:rsidR="00FA130A" w:rsidRDefault="00E821F2" w:rsidP="00FA130A">
            <w:pPr>
              <w:rPr>
                <w:rFonts w:cstheme="minorHAnsi"/>
                <w:b/>
                <w:u w:val="single"/>
              </w:rPr>
            </w:pPr>
            <w:r w:rsidRPr="00EC734F">
              <w:rPr>
                <w:rFonts w:cstheme="minorHAnsi"/>
                <w:b/>
                <w:u w:val="single"/>
              </w:rPr>
              <w:t xml:space="preserve">Review of </w:t>
            </w:r>
            <w:r>
              <w:rPr>
                <w:rFonts w:cstheme="minorHAnsi"/>
                <w:b/>
                <w:u w:val="single"/>
              </w:rPr>
              <w:t>Risk Assessment</w:t>
            </w:r>
            <w:r w:rsidRPr="00EC734F">
              <w:rPr>
                <w:rFonts w:cstheme="minorHAnsi"/>
                <w:b/>
                <w:u w:val="single"/>
              </w:rPr>
              <w:t xml:space="preserve"> - Reviewed and agreed.</w:t>
            </w:r>
          </w:p>
          <w:p w14:paraId="2FE85F2E" w14:textId="77777777" w:rsidR="00FA130A" w:rsidRDefault="00FA130A" w:rsidP="00FA130A">
            <w:pPr>
              <w:rPr>
                <w:rFonts w:cstheme="minorHAnsi"/>
                <w:b/>
                <w:u w:val="single"/>
              </w:rPr>
            </w:pPr>
          </w:p>
          <w:p w14:paraId="3BA7C3DE" w14:textId="2E11F5B7" w:rsidR="005968BA" w:rsidRPr="005968BA" w:rsidRDefault="005968BA" w:rsidP="00FA130A">
            <w:pPr>
              <w:rPr>
                <w:rFonts w:cstheme="minorHAnsi"/>
                <w:bCs/>
              </w:rPr>
            </w:pPr>
            <w:r w:rsidRPr="005968BA">
              <w:rPr>
                <w:rFonts w:cstheme="minorHAnsi"/>
                <w:bCs/>
              </w:rPr>
              <w:t>Amendment to location of paperwork, now stored in locked village hall storage room.</w:t>
            </w:r>
          </w:p>
          <w:p w14:paraId="2841D2B1" w14:textId="731C0D59" w:rsidR="005968BA" w:rsidRPr="005968BA" w:rsidRDefault="005968BA" w:rsidP="00FA130A">
            <w:pPr>
              <w:rPr>
                <w:rFonts w:cstheme="minorHAnsi"/>
                <w:bCs/>
              </w:rPr>
            </w:pPr>
            <w:r w:rsidRPr="005968BA">
              <w:rPr>
                <w:rFonts w:cstheme="minorHAnsi"/>
                <w:bCs/>
              </w:rPr>
              <w:t>Clari</w:t>
            </w:r>
            <w:r>
              <w:rPr>
                <w:rFonts w:cstheme="minorHAnsi"/>
                <w:bCs/>
              </w:rPr>
              <w:t>ty that</w:t>
            </w:r>
            <w:r w:rsidRPr="005968BA">
              <w:rPr>
                <w:rFonts w:cstheme="minorHAnsi"/>
                <w:bCs/>
              </w:rPr>
              <w:t xml:space="preserve"> Liability of insurance </w:t>
            </w:r>
            <w:r>
              <w:rPr>
                <w:rFonts w:cstheme="minorHAnsi"/>
                <w:bCs/>
              </w:rPr>
              <w:t>i</w:t>
            </w:r>
            <w:r w:rsidRPr="005968BA">
              <w:rPr>
                <w:rFonts w:cstheme="minorHAnsi"/>
                <w:bCs/>
              </w:rPr>
              <w:t>s £10million for Employers Liability and £10million for Public Liability.</w:t>
            </w:r>
          </w:p>
          <w:p w14:paraId="6AA562F3" w14:textId="6CC47507" w:rsidR="005968BA" w:rsidRPr="003238AF" w:rsidRDefault="005968BA" w:rsidP="00FA130A">
            <w:pPr>
              <w:rPr>
                <w:rFonts w:cstheme="minorHAnsi"/>
                <w:b/>
                <w:u w:val="single"/>
              </w:rPr>
            </w:pPr>
          </w:p>
        </w:tc>
      </w:tr>
      <w:tr w:rsidR="00E821F2" w:rsidRPr="00784380" w14:paraId="1D7B0E0E" w14:textId="77777777" w:rsidTr="00AF3FC6">
        <w:tc>
          <w:tcPr>
            <w:tcW w:w="721" w:type="dxa"/>
          </w:tcPr>
          <w:p w14:paraId="798545DD" w14:textId="7750F732" w:rsidR="00E821F2" w:rsidRDefault="00E821F2" w:rsidP="00E821F2">
            <w:pPr>
              <w:rPr>
                <w:rFonts w:cstheme="minorHAnsi"/>
              </w:rPr>
            </w:pPr>
            <w:r>
              <w:rPr>
                <w:rFonts w:cstheme="minorHAnsi"/>
              </w:rPr>
              <w:t xml:space="preserve">16.00 </w:t>
            </w:r>
          </w:p>
        </w:tc>
        <w:tc>
          <w:tcPr>
            <w:tcW w:w="10160" w:type="dxa"/>
          </w:tcPr>
          <w:p w14:paraId="08C931FE" w14:textId="0AA507DD" w:rsidR="00D97AC1" w:rsidRDefault="00E821F2" w:rsidP="00E821F2">
            <w:pPr>
              <w:rPr>
                <w:rFonts w:cstheme="minorHAnsi"/>
                <w:b/>
                <w:u w:val="single"/>
              </w:rPr>
            </w:pPr>
            <w:r w:rsidRPr="00EC734F">
              <w:rPr>
                <w:rFonts w:cstheme="minorHAnsi"/>
                <w:b/>
                <w:u w:val="single"/>
              </w:rPr>
              <w:t xml:space="preserve">Review of </w:t>
            </w:r>
            <w:r>
              <w:rPr>
                <w:rFonts w:cstheme="minorHAnsi"/>
                <w:b/>
                <w:u w:val="single"/>
              </w:rPr>
              <w:t>Financial Regulations</w:t>
            </w:r>
            <w:r w:rsidRPr="00EC734F">
              <w:rPr>
                <w:rFonts w:cstheme="minorHAnsi"/>
                <w:b/>
                <w:u w:val="single"/>
              </w:rPr>
              <w:t xml:space="preserve"> - Reviewed and agreed.</w:t>
            </w:r>
          </w:p>
          <w:p w14:paraId="08D639FB" w14:textId="32B237E9" w:rsidR="00D97AC1" w:rsidRPr="00EC734F" w:rsidRDefault="00D97AC1" w:rsidP="00E821F2">
            <w:pPr>
              <w:rPr>
                <w:rFonts w:cstheme="minorHAnsi"/>
                <w:b/>
                <w:u w:val="single"/>
              </w:rPr>
            </w:pPr>
          </w:p>
        </w:tc>
      </w:tr>
      <w:tr w:rsidR="00E821F2" w:rsidRPr="00784380" w14:paraId="20802371" w14:textId="77777777" w:rsidTr="00AF3FC6">
        <w:tc>
          <w:tcPr>
            <w:tcW w:w="721" w:type="dxa"/>
          </w:tcPr>
          <w:p w14:paraId="38B0058A" w14:textId="7B15FD70" w:rsidR="00E821F2" w:rsidRDefault="00E821F2" w:rsidP="00E821F2">
            <w:pPr>
              <w:rPr>
                <w:rFonts w:cstheme="minorHAnsi"/>
              </w:rPr>
            </w:pPr>
            <w:r>
              <w:rPr>
                <w:rFonts w:cstheme="minorHAnsi"/>
              </w:rPr>
              <w:t>17.00</w:t>
            </w:r>
          </w:p>
        </w:tc>
        <w:tc>
          <w:tcPr>
            <w:tcW w:w="10160" w:type="dxa"/>
          </w:tcPr>
          <w:p w14:paraId="187A3AC6" w14:textId="041E09B7" w:rsidR="00D97AC1" w:rsidRDefault="00E821F2" w:rsidP="00E821F2">
            <w:pPr>
              <w:rPr>
                <w:rFonts w:cstheme="minorHAnsi"/>
                <w:b/>
                <w:u w:val="single"/>
              </w:rPr>
            </w:pPr>
            <w:r w:rsidRPr="00EC734F">
              <w:rPr>
                <w:rFonts w:cstheme="minorHAnsi"/>
                <w:b/>
                <w:u w:val="single"/>
              </w:rPr>
              <w:t xml:space="preserve">Review of </w:t>
            </w:r>
            <w:r>
              <w:rPr>
                <w:rFonts w:cstheme="minorHAnsi"/>
                <w:b/>
                <w:u w:val="single"/>
              </w:rPr>
              <w:t>Standing Orders</w:t>
            </w:r>
            <w:r w:rsidRPr="00EC734F">
              <w:rPr>
                <w:rFonts w:cstheme="minorHAnsi"/>
                <w:b/>
                <w:u w:val="single"/>
              </w:rPr>
              <w:t xml:space="preserve"> - Reviewed and agreed.</w:t>
            </w:r>
          </w:p>
          <w:p w14:paraId="53D15393" w14:textId="734B544C" w:rsidR="00D97AC1" w:rsidRPr="00EC734F" w:rsidRDefault="00D97AC1" w:rsidP="00E821F2">
            <w:pPr>
              <w:rPr>
                <w:rFonts w:cstheme="minorHAnsi"/>
                <w:b/>
                <w:u w:val="single"/>
              </w:rPr>
            </w:pPr>
          </w:p>
        </w:tc>
      </w:tr>
      <w:tr w:rsidR="001D5985" w:rsidRPr="00784380" w14:paraId="697979C8" w14:textId="77777777" w:rsidTr="00AF3FC6">
        <w:tc>
          <w:tcPr>
            <w:tcW w:w="721" w:type="dxa"/>
          </w:tcPr>
          <w:p w14:paraId="4C047402" w14:textId="1119E2DC" w:rsidR="001D5985" w:rsidRDefault="001D5985" w:rsidP="00E821F2">
            <w:pPr>
              <w:rPr>
                <w:rFonts w:cstheme="minorHAnsi"/>
              </w:rPr>
            </w:pPr>
            <w:r>
              <w:rPr>
                <w:rFonts w:cstheme="minorHAnsi"/>
              </w:rPr>
              <w:t>18.00</w:t>
            </w:r>
          </w:p>
        </w:tc>
        <w:tc>
          <w:tcPr>
            <w:tcW w:w="10160" w:type="dxa"/>
          </w:tcPr>
          <w:p w14:paraId="08FBF457" w14:textId="77777777" w:rsidR="001D5985" w:rsidRDefault="001D5985" w:rsidP="00E821F2">
            <w:pPr>
              <w:rPr>
                <w:rFonts w:cstheme="minorHAnsi"/>
                <w:b/>
                <w:u w:val="single"/>
              </w:rPr>
            </w:pPr>
            <w:r>
              <w:rPr>
                <w:rFonts w:cstheme="minorHAnsi"/>
                <w:b/>
                <w:u w:val="single"/>
              </w:rPr>
              <w:t>IT Policy</w:t>
            </w:r>
          </w:p>
          <w:p w14:paraId="609109C4" w14:textId="77777777" w:rsidR="001D5985" w:rsidRPr="001D5985" w:rsidRDefault="001D5985" w:rsidP="00E821F2">
            <w:pPr>
              <w:rPr>
                <w:rFonts w:cstheme="minorHAnsi"/>
                <w:bCs/>
              </w:rPr>
            </w:pPr>
          </w:p>
          <w:p w14:paraId="6B8CC19E" w14:textId="77777777" w:rsidR="001D5985" w:rsidRPr="001D5985" w:rsidRDefault="001D5985" w:rsidP="00E821F2">
            <w:pPr>
              <w:rPr>
                <w:rFonts w:cstheme="minorHAnsi"/>
                <w:bCs/>
              </w:rPr>
            </w:pPr>
            <w:r w:rsidRPr="001D5985">
              <w:rPr>
                <w:rFonts w:cstheme="minorHAnsi"/>
                <w:bCs/>
              </w:rPr>
              <w:t xml:space="preserve">Cllr Burlend confirmed that he has made </w:t>
            </w:r>
            <w:proofErr w:type="gramStart"/>
            <w:r w:rsidRPr="001D5985">
              <w:rPr>
                <w:rFonts w:cstheme="minorHAnsi"/>
                <w:bCs/>
              </w:rPr>
              <w:t>some</w:t>
            </w:r>
            <w:proofErr w:type="gramEnd"/>
            <w:r w:rsidRPr="001D5985">
              <w:rPr>
                <w:rFonts w:cstheme="minorHAnsi"/>
                <w:bCs/>
              </w:rPr>
              <w:t xml:space="preserve"> amendments to this policy. To be circulated </w:t>
            </w:r>
            <w:proofErr w:type="gramStart"/>
            <w:r w:rsidRPr="001D5985">
              <w:rPr>
                <w:rFonts w:cstheme="minorHAnsi"/>
                <w:bCs/>
              </w:rPr>
              <w:t>in due course</w:t>
            </w:r>
            <w:proofErr w:type="gramEnd"/>
            <w:r w:rsidRPr="001D5985">
              <w:rPr>
                <w:rFonts w:cstheme="minorHAnsi"/>
                <w:bCs/>
              </w:rPr>
              <w:t>.</w:t>
            </w:r>
          </w:p>
          <w:p w14:paraId="61E3567A" w14:textId="2C08D346" w:rsidR="001D5985" w:rsidRPr="00EC734F" w:rsidRDefault="001D5985" w:rsidP="00E821F2">
            <w:pPr>
              <w:rPr>
                <w:rFonts w:cstheme="minorHAnsi"/>
                <w:b/>
                <w:u w:val="single"/>
              </w:rPr>
            </w:pPr>
          </w:p>
        </w:tc>
      </w:tr>
      <w:tr w:rsidR="00E821F2" w:rsidRPr="00784380" w14:paraId="514122E9" w14:textId="77777777" w:rsidTr="00AF3FC6">
        <w:tc>
          <w:tcPr>
            <w:tcW w:w="721" w:type="dxa"/>
          </w:tcPr>
          <w:p w14:paraId="3A7E5553" w14:textId="2E9BC65A" w:rsidR="00E821F2" w:rsidRDefault="00E821F2" w:rsidP="00E821F2">
            <w:pPr>
              <w:rPr>
                <w:rFonts w:cstheme="minorHAnsi"/>
              </w:rPr>
            </w:pPr>
            <w:r>
              <w:rPr>
                <w:rFonts w:cstheme="minorHAnsi"/>
              </w:rPr>
              <w:t>1</w:t>
            </w:r>
            <w:r w:rsidR="002B58B6">
              <w:rPr>
                <w:rFonts w:cstheme="minorHAnsi"/>
              </w:rPr>
              <w:t>9</w:t>
            </w:r>
            <w:r>
              <w:rPr>
                <w:rFonts w:cstheme="minorHAnsi"/>
              </w:rPr>
              <w:t>.00</w:t>
            </w:r>
          </w:p>
        </w:tc>
        <w:tc>
          <w:tcPr>
            <w:tcW w:w="10160" w:type="dxa"/>
          </w:tcPr>
          <w:p w14:paraId="69059C4F" w14:textId="77777777" w:rsidR="00E821F2" w:rsidRDefault="00E821F2" w:rsidP="00E821F2">
            <w:pPr>
              <w:rPr>
                <w:rFonts w:cstheme="minorHAnsi"/>
                <w:b/>
                <w:u w:val="single"/>
              </w:rPr>
            </w:pPr>
            <w:r w:rsidRPr="00784380">
              <w:rPr>
                <w:rFonts w:cstheme="minorHAnsi"/>
                <w:b/>
                <w:u w:val="single"/>
              </w:rPr>
              <w:t>Planning Applications</w:t>
            </w:r>
            <w:r>
              <w:rPr>
                <w:rFonts w:cstheme="minorHAnsi"/>
                <w:b/>
                <w:u w:val="single"/>
              </w:rPr>
              <w:t xml:space="preserve"> </w:t>
            </w:r>
          </w:p>
          <w:p w14:paraId="0F851C58" w14:textId="77777777" w:rsidR="00E821F2" w:rsidRDefault="00E821F2" w:rsidP="00E821F2"/>
          <w:p w14:paraId="00F01E03" w14:textId="14AD971D" w:rsidR="00FA130A" w:rsidRDefault="00FA130A" w:rsidP="00FA130A">
            <w:r>
              <w:t>UTT/26/0974/HHF | Proposed garage and cart lodge | Lanham Barn, Onslow Green, Barnston</w:t>
            </w:r>
            <w:r w:rsidR="001D5985">
              <w:t xml:space="preserve"> - Noted</w:t>
            </w:r>
          </w:p>
          <w:p w14:paraId="16BC1722" w14:textId="77777777" w:rsidR="00FA130A" w:rsidRDefault="00FA130A" w:rsidP="00FA130A"/>
          <w:p w14:paraId="48D0361D" w14:textId="630AC6E4" w:rsidR="00FA130A" w:rsidRDefault="00FA130A" w:rsidP="00FA130A">
            <w:r>
              <w:t>UTT/26/0899/HHF | S73A Retrospective permission for extensions and outbuildings ancillary to principal dwelling | The Barn, Onslow Green, Barnston</w:t>
            </w:r>
            <w:r w:rsidR="001D5985">
              <w:t xml:space="preserve"> - Noted</w:t>
            </w:r>
          </w:p>
          <w:p w14:paraId="76B8D5CE" w14:textId="77777777" w:rsidR="00FA130A" w:rsidRDefault="00FA130A" w:rsidP="00FA130A"/>
          <w:p w14:paraId="6B55686B" w14:textId="7343DA35" w:rsidR="00E821F2" w:rsidRDefault="00FA130A" w:rsidP="00E821F2">
            <w:pPr>
              <w:rPr>
                <w:rFonts w:cstheme="minorHAnsi"/>
              </w:rPr>
            </w:pPr>
            <w:r>
              <w:t>UTT/26/0763/HHF | Proposed part two-storey, part single storey rear extension, removal of rear flat roof replaced with pitch roof to match existing, minor changes to side fenestration and internal alterations | Martels Cottage, High Easter Road, Barnston</w:t>
            </w:r>
            <w:r w:rsidR="001D5985">
              <w:t xml:space="preserve"> - Noted</w:t>
            </w:r>
          </w:p>
          <w:p w14:paraId="1B9C2B98" w14:textId="244BAE28" w:rsidR="00E821F2" w:rsidRPr="00DC4C1B" w:rsidRDefault="00E821F2" w:rsidP="00E821F2">
            <w:pPr>
              <w:rPr>
                <w:rFonts w:cstheme="minorHAnsi"/>
              </w:rPr>
            </w:pPr>
          </w:p>
        </w:tc>
      </w:tr>
      <w:tr w:rsidR="00E821F2" w:rsidRPr="00784380" w14:paraId="38B04F91" w14:textId="77777777" w:rsidTr="00AF3FC6">
        <w:tc>
          <w:tcPr>
            <w:tcW w:w="721" w:type="dxa"/>
          </w:tcPr>
          <w:p w14:paraId="1CFE8116" w14:textId="031A0FC1" w:rsidR="00E821F2" w:rsidRDefault="002B58B6" w:rsidP="00E821F2">
            <w:pPr>
              <w:rPr>
                <w:rFonts w:cstheme="minorHAnsi"/>
              </w:rPr>
            </w:pPr>
            <w:r>
              <w:rPr>
                <w:rFonts w:cstheme="minorHAnsi"/>
              </w:rPr>
              <w:t>20</w:t>
            </w:r>
            <w:r w:rsidR="00E821F2">
              <w:rPr>
                <w:rFonts w:cstheme="minorHAnsi"/>
              </w:rPr>
              <w:t>.00</w:t>
            </w:r>
          </w:p>
        </w:tc>
        <w:tc>
          <w:tcPr>
            <w:tcW w:w="10160" w:type="dxa"/>
          </w:tcPr>
          <w:p w14:paraId="48B7EC34" w14:textId="0A251D7F" w:rsidR="00E821F2" w:rsidRDefault="00E821F2" w:rsidP="00E821F2">
            <w:pPr>
              <w:rPr>
                <w:rFonts w:cstheme="minorHAnsi"/>
                <w:b/>
                <w:u w:val="single"/>
              </w:rPr>
            </w:pPr>
            <w:r w:rsidRPr="00784380">
              <w:rPr>
                <w:rFonts w:cstheme="minorHAnsi"/>
                <w:b/>
                <w:u w:val="single"/>
              </w:rPr>
              <w:t>Planning Applications Determined</w:t>
            </w:r>
            <w:r>
              <w:rPr>
                <w:rFonts w:cstheme="minorHAnsi"/>
                <w:b/>
                <w:u w:val="single"/>
              </w:rPr>
              <w:t xml:space="preserve"> </w:t>
            </w:r>
          </w:p>
          <w:p w14:paraId="2A7BBDE9" w14:textId="77777777" w:rsidR="00E821F2" w:rsidRDefault="00E821F2" w:rsidP="00E821F2">
            <w:pPr>
              <w:rPr>
                <w:rFonts w:cstheme="minorHAnsi"/>
                <w:b/>
                <w:u w:val="single"/>
              </w:rPr>
            </w:pPr>
          </w:p>
          <w:p w14:paraId="198324CF" w14:textId="24D47391" w:rsidR="00FA130A" w:rsidRDefault="00FA130A" w:rsidP="00E821F2">
            <w:pPr>
              <w:rPr>
                <w:bCs/>
              </w:rPr>
            </w:pPr>
            <w:r w:rsidRPr="00FA130A">
              <w:rPr>
                <w:bCs/>
              </w:rPr>
              <w:t xml:space="preserve">UTT/26/0213/FUL |Proposal to upgrade the existing external walls to insulated render </w:t>
            </w:r>
            <w:proofErr w:type="gramStart"/>
            <w:r w:rsidRPr="00FA130A">
              <w:rPr>
                <w:bCs/>
              </w:rPr>
              <w:t>in order to</w:t>
            </w:r>
            <w:proofErr w:type="gramEnd"/>
            <w:r w:rsidRPr="00FA130A">
              <w:rPr>
                <w:bCs/>
              </w:rPr>
              <w:t xml:space="preserve"> achieve the required u-value. | School House, Chelmsford Road, Barnston - </w:t>
            </w:r>
            <w:r w:rsidRPr="001D5985">
              <w:rPr>
                <w:b/>
              </w:rPr>
              <w:t>Refused</w:t>
            </w:r>
          </w:p>
          <w:p w14:paraId="6AAAE216" w14:textId="59741665" w:rsidR="00FA130A" w:rsidRPr="008177A1" w:rsidRDefault="00FA130A" w:rsidP="00E821F2">
            <w:pPr>
              <w:rPr>
                <w:rFonts w:cstheme="minorHAnsi"/>
                <w:bCs/>
              </w:rPr>
            </w:pPr>
          </w:p>
        </w:tc>
      </w:tr>
      <w:tr w:rsidR="00E821F2" w:rsidRPr="00784380" w14:paraId="007BC606" w14:textId="77777777" w:rsidTr="00AF3FC6">
        <w:tc>
          <w:tcPr>
            <w:tcW w:w="721" w:type="dxa"/>
          </w:tcPr>
          <w:p w14:paraId="4B82C10F" w14:textId="05481251" w:rsidR="00E821F2" w:rsidRDefault="00E821F2" w:rsidP="00E821F2">
            <w:pPr>
              <w:rPr>
                <w:rFonts w:cstheme="minorHAnsi"/>
              </w:rPr>
            </w:pPr>
            <w:r>
              <w:rPr>
                <w:rFonts w:cstheme="minorHAnsi"/>
              </w:rPr>
              <w:t>2</w:t>
            </w:r>
            <w:r w:rsidR="002B58B6">
              <w:rPr>
                <w:rFonts w:cstheme="minorHAnsi"/>
              </w:rPr>
              <w:t>1</w:t>
            </w:r>
            <w:r>
              <w:rPr>
                <w:rFonts w:cstheme="minorHAnsi"/>
              </w:rPr>
              <w:t>.00</w:t>
            </w:r>
          </w:p>
        </w:tc>
        <w:tc>
          <w:tcPr>
            <w:tcW w:w="10160" w:type="dxa"/>
          </w:tcPr>
          <w:p w14:paraId="20E56480" w14:textId="71AC0541" w:rsidR="00E821F2" w:rsidRDefault="00E821F2" w:rsidP="00E821F2">
            <w:pPr>
              <w:rPr>
                <w:rFonts w:cstheme="minorHAnsi"/>
                <w:b/>
                <w:u w:val="single"/>
              </w:rPr>
            </w:pPr>
            <w:r w:rsidRPr="00784380">
              <w:rPr>
                <w:rFonts w:cstheme="minorHAnsi"/>
                <w:b/>
                <w:u w:val="single"/>
              </w:rPr>
              <w:t>General Correspondence to note</w:t>
            </w:r>
            <w:r>
              <w:rPr>
                <w:rFonts w:cstheme="minorHAnsi"/>
                <w:b/>
                <w:u w:val="single"/>
              </w:rPr>
              <w:t xml:space="preserve"> - Nil.</w:t>
            </w:r>
          </w:p>
          <w:p w14:paraId="723543ED" w14:textId="666B9C87" w:rsidR="00E821F2" w:rsidRPr="00412885" w:rsidRDefault="00E821F2" w:rsidP="00E821F2">
            <w:pPr>
              <w:rPr>
                <w:rFonts w:cstheme="minorHAnsi"/>
              </w:rPr>
            </w:pPr>
          </w:p>
        </w:tc>
      </w:tr>
      <w:tr w:rsidR="00E821F2" w:rsidRPr="00784380" w14:paraId="0749AD2F" w14:textId="77777777" w:rsidTr="00AF3FC6">
        <w:tc>
          <w:tcPr>
            <w:tcW w:w="721" w:type="dxa"/>
          </w:tcPr>
          <w:p w14:paraId="2AFB3A81" w14:textId="7487E2BA" w:rsidR="00E821F2" w:rsidRPr="00784380" w:rsidRDefault="002B58B6" w:rsidP="00E821F2">
            <w:pPr>
              <w:rPr>
                <w:rFonts w:cstheme="minorHAnsi"/>
              </w:rPr>
            </w:pPr>
            <w:r>
              <w:rPr>
                <w:rFonts w:cstheme="minorHAnsi"/>
              </w:rPr>
              <w:t>22</w:t>
            </w:r>
            <w:r w:rsidR="00E821F2" w:rsidRPr="00784380">
              <w:rPr>
                <w:rFonts w:cstheme="minorHAnsi"/>
              </w:rPr>
              <w:t>.00</w:t>
            </w:r>
          </w:p>
        </w:tc>
        <w:tc>
          <w:tcPr>
            <w:tcW w:w="10160" w:type="dxa"/>
          </w:tcPr>
          <w:p w14:paraId="634E3343" w14:textId="77777777" w:rsidR="00E821F2" w:rsidRDefault="00E821F2" w:rsidP="00E821F2">
            <w:pPr>
              <w:rPr>
                <w:rFonts w:cstheme="minorHAnsi"/>
                <w:b/>
                <w:u w:val="single"/>
              </w:rPr>
            </w:pPr>
            <w:r w:rsidRPr="00784380">
              <w:rPr>
                <w:rFonts w:cstheme="minorHAnsi"/>
                <w:b/>
                <w:u w:val="single"/>
              </w:rPr>
              <w:t xml:space="preserve">EALC – </w:t>
            </w:r>
            <w:r>
              <w:rPr>
                <w:rFonts w:cstheme="minorHAnsi"/>
                <w:b/>
                <w:u w:val="single"/>
              </w:rPr>
              <w:t>V</w:t>
            </w:r>
            <w:r w:rsidRPr="00784380">
              <w:rPr>
                <w:rFonts w:cstheme="minorHAnsi"/>
                <w:b/>
                <w:u w:val="single"/>
              </w:rPr>
              <w:t xml:space="preserve">arious </w:t>
            </w:r>
            <w:r>
              <w:rPr>
                <w:rFonts w:cstheme="minorHAnsi"/>
                <w:b/>
                <w:u w:val="single"/>
              </w:rPr>
              <w:t>– Nil</w:t>
            </w:r>
          </w:p>
          <w:p w14:paraId="77B21E84" w14:textId="2FC4D5FB" w:rsidR="00E821F2" w:rsidRPr="00784380" w:rsidRDefault="00E821F2" w:rsidP="00E821F2">
            <w:pPr>
              <w:rPr>
                <w:rFonts w:cstheme="minorHAnsi"/>
              </w:rPr>
            </w:pPr>
          </w:p>
        </w:tc>
      </w:tr>
      <w:tr w:rsidR="00E821F2" w:rsidRPr="00784380" w14:paraId="0FF5335B" w14:textId="77777777" w:rsidTr="00AF3FC6">
        <w:tc>
          <w:tcPr>
            <w:tcW w:w="721" w:type="dxa"/>
          </w:tcPr>
          <w:p w14:paraId="0E83F15F" w14:textId="4AB11AD2" w:rsidR="00E821F2" w:rsidRDefault="002B58B6" w:rsidP="00E821F2">
            <w:pPr>
              <w:rPr>
                <w:rFonts w:cstheme="minorHAnsi"/>
              </w:rPr>
            </w:pPr>
            <w:r>
              <w:rPr>
                <w:rFonts w:cstheme="minorHAnsi"/>
              </w:rPr>
              <w:t>23</w:t>
            </w:r>
            <w:r w:rsidR="00E821F2" w:rsidRPr="00784380">
              <w:rPr>
                <w:rFonts w:cstheme="minorHAnsi"/>
              </w:rPr>
              <w:t>.00</w:t>
            </w:r>
          </w:p>
        </w:tc>
        <w:tc>
          <w:tcPr>
            <w:tcW w:w="10160" w:type="dxa"/>
          </w:tcPr>
          <w:p w14:paraId="57AFC5D7" w14:textId="5E30576B" w:rsidR="00E821F2" w:rsidRDefault="00E821F2" w:rsidP="00E821F2">
            <w:pPr>
              <w:rPr>
                <w:rFonts w:cstheme="minorHAnsi"/>
                <w:bCs/>
              </w:rPr>
            </w:pPr>
            <w:r w:rsidRPr="00784380">
              <w:rPr>
                <w:rFonts w:cstheme="minorHAnsi"/>
                <w:b/>
                <w:u w:val="single"/>
              </w:rPr>
              <w:t xml:space="preserve">Bus News </w:t>
            </w:r>
            <w:r>
              <w:rPr>
                <w:rFonts w:cstheme="minorHAnsi"/>
                <w:b/>
                <w:u w:val="single"/>
              </w:rPr>
              <w:t>- Nil</w:t>
            </w:r>
          </w:p>
          <w:p w14:paraId="76CF762A" w14:textId="1E92B7A1" w:rsidR="00E821F2" w:rsidRPr="001C1E32" w:rsidRDefault="00E821F2" w:rsidP="00E821F2">
            <w:pPr>
              <w:rPr>
                <w:rFonts w:cstheme="minorHAnsi"/>
                <w:bCs/>
              </w:rPr>
            </w:pPr>
          </w:p>
        </w:tc>
      </w:tr>
      <w:tr w:rsidR="00E821F2" w:rsidRPr="00784380" w14:paraId="13542777" w14:textId="77777777" w:rsidTr="00AF3FC6">
        <w:tc>
          <w:tcPr>
            <w:tcW w:w="721" w:type="dxa"/>
          </w:tcPr>
          <w:p w14:paraId="4729A52D" w14:textId="3AEB611D" w:rsidR="00E821F2" w:rsidRDefault="002B58B6" w:rsidP="00E821F2">
            <w:pPr>
              <w:rPr>
                <w:rFonts w:cstheme="minorHAnsi"/>
              </w:rPr>
            </w:pPr>
            <w:r>
              <w:rPr>
                <w:rFonts w:cstheme="minorHAnsi"/>
              </w:rPr>
              <w:t>24</w:t>
            </w:r>
            <w:r w:rsidR="00E821F2" w:rsidRPr="00784380">
              <w:rPr>
                <w:rFonts w:cstheme="minorHAnsi"/>
              </w:rPr>
              <w:t>.00</w:t>
            </w:r>
          </w:p>
        </w:tc>
        <w:tc>
          <w:tcPr>
            <w:tcW w:w="10160" w:type="dxa"/>
          </w:tcPr>
          <w:p w14:paraId="78673F5E" w14:textId="2E491E0F" w:rsidR="00E821F2" w:rsidRDefault="00E821F2" w:rsidP="00E821F2">
            <w:pPr>
              <w:rPr>
                <w:rFonts w:cstheme="minorHAnsi"/>
              </w:rPr>
            </w:pPr>
            <w:r>
              <w:rPr>
                <w:rFonts w:cstheme="minorHAnsi"/>
                <w:b/>
                <w:u w:val="single"/>
              </w:rPr>
              <w:t xml:space="preserve">Any Other Business </w:t>
            </w:r>
            <w:r w:rsidR="001D5985">
              <w:rPr>
                <w:rFonts w:cstheme="minorHAnsi"/>
                <w:b/>
                <w:u w:val="single"/>
              </w:rPr>
              <w:t>- Nil</w:t>
            </w:r>
          </w:p>
          <w:p w14:paraId="23B28990" w14:textId="75341F4D" w:rsidR="00E821F2" w:rsidRPr="000B34E9" w:rsidRDefault="00E821F2" w:rsidP="00E821F2">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015DF" w:rsidRPr="00E567AB" w14:paraId="4E7219C6" w14:textId="77777777" w:rsidTr="008E0086">
        <w:tc>
          <w:tcPr>
            <w:tcW w:w="8635" w:type="dxa"/>
          </w:tcPr>
          <w:p w14:paraId="35E204AA" w14:textId="600CB7F3" w:rsidR="00B015DF" w:rsidRPr="00B015DF" w:rsidRDefault="00B734CA" w:rsidP="002B6FA0">
            <w:pPr>
              <w:rPr>
                <w:rFonts w:cstheme="minorHAnsi"/>
                <w:b/>
                <w:sz w:val="20"/>
                <w:szCs w:val="20"/>
              </w:rPr>
            </w:pPr>
            <w:r>
              <w:rPr>
                <w:rFonts w:cstheme="minorHAnsi"/>
                <w:b/>
                <w:sz w:val="20"/>
                <w:szCs w:val="20"/>
              </w:rPr>
              <w:t>May</w:t>
            </w:r>
            <w:r w:rsidR="00050EC9">
              <w:rPr>
                <w:rFonts w:cstheme="minorHAnsi"/>
                <w:b/>
                <w:sz w:val="20"/>
                <w:szCs w:val="20"/>
              </w:rPr>
              <w:t xml:space="preserve"> </w:t>
            </w:r>
            <w:r w:rsidR="00B015DF" w:rsidRPr="00B015DF">
              <w:rPr>
                <w:rFonts w:cstheme="minorHAnsi"/>
                <w:b/>
                <w:sz w:val="20"/>
                <w:szCs w:val="20"/>
              </w:rPr>
              <w:t>202</w:t>
            </w:r>
            <w:r w:rsidR="00FA130A">
              <w:rPr>
                <w:rFonts w:cstheme="minorHAnsi"/>
                <w:b/>
                <w:sz w:val="20"/>
                <w:szCs w:val="20"/>
              </w:rPr>
              <w:t>6</w:t>
            </w:r>
          </w:p>
        </w:tc>
        <w:tc>
          <w:tcPr>
            <w:tcW w:w="1821" w:type="dxa"/>
          </w:tcPr>
          <w:p w14:paraId="3AD9BE9B" w14:textId="77777777" w:rsidR="00B015DF" w:rsidRDefault="00B015DF" w:rsidP="00A57D13">
            <w:pPr>
              <w:rPr>
                <w:rFonts w:cstheme="minorHAnsi"/>
                <w:sz w:val="20"/>
                <w:szCs w:val="20"/>
              </w:rPr>
            </w:pPr>
          </w:p>
        </w:tc>
      </w:tr>
      <w:tr w:rsidR="008E0086" w:rsidRPr="00E567AB" w14:paraId="1C620262" w14:textId="77777777" w:rsidTr="008E0086">
        <w:tc>
          <w:tcPr>
            <w:tcW w:w="8635" w:type="dxa"/>
          </w:tcPr>
          <w:p w14:paraId="6AC88BFC" w14:textId="2296DBEB" w:rsidR="008E0086" w:rsidRDefault="00037BE8" w:rsidP="002B6FA0">
            <w:pPr>
              <w:rPr>
                <w:rFonts w:cstheme="minorHAnsi"/>
                <w:bCs/>
                <w:sz w:val="20"/>
                <w:szCs w:val="20"/>
              </w:rPr>
            </w:pPr>
            <w:r>
              <w:rPr>
                <w:rFonts w:cstheme="minorHAnsi"/>
                <w:bCs/>
                <w:sz w:val="20"/>
                <w:szCs w:val="20"/>
              </w:rPr>
              <w:t>James Todd &amp; Co</w:t>
            </w:r>
          </w:p>
        </w:tc>
        <w:tc>
          <w:tcPr>
            <w:tcW w:w="1821" w:type="dxa"/>
          </w:tcPr>
          <w:p w14:paraId="2AAF266E" w14:textId="1B6EE632" w:rsidR="00037BE8" w:rsidRDefault="00037BE8" w:rsidP="00A57D13">
            <w:pPr>
              <w:rPr>
                <w:rFonts w:cstheme="minorHAnsi"/>
                <w:sz w:val="20"/>
                <w:szCs w:val="20"/>
              </w:rPr>
            </w:pPr>
            <w:r>
              <w:rPr>
                <w:rFonts w:cstheme="minorHAnsi"/>
                <w:sz w:val="20"/>
                <w:szCs w:val="20"/>
              </w:rPr>
              <w:t xml:space="preserve">£ </w:t>
            </w:r>
            <w:r w:rsidR="00286F49">
              <w:rPr>
                <w:rFonts w:cstheme="minorHAnsi"/>
                <w:sz w:val="20"/>
                <w:szCs w:val="20"/>
              </w:rPr>
              <w:t>39.30</w:t>
            </w:r>
          </w:p>
        </w:tc>
      </w:tr>
      <w:tr w:rsidR="008E0086" w:rsidRPr="00E567AB" w14:paraId="64F57F8E" w14:textId="77777777" w:rsidTr="008E0086">
        <w:tc>
          <w:tcPr>
            <w:tcW w:w="8635" w:type="dxa"/>
          </w:tcPr>
          <w:p w14:paraId="6F135C3E" w14:textId="503A964F" w:rsidR="008E0086" w:rsidRDefault="00037BE8" w:rsidP="008E0086">
            <w:pPr>
              <w:rPr>
                <w:rFonts w:cstheme="minorHAnsi"/>
                <w:bCs/>
                <w:sz w:val="20"/>
                <w:szCs w:val="20"/>
              </w:rPr>
            </w:pPr>
            <w:r>
              <w:rPr>
                <w:rFonts w:cstheme="minorHAnsi"/>
                <w:bCs/>
                <w:sz w:val="20"/>
                <w:szCs w:val="20"/>
              </w:rPr>
              <w:t>Parish Clerk Wage</w:t>
            </w:r>
          </w:p>
        </w:tc>
        <w:tc>
          <w:tcPr>
            <w:tcW w:w="1821" w:type="dxa"/>
          </w:tcPr>
          <w:p w14:paraId="54C6AD5C" w14:textId="78F9DC00" w:rsidR="008E0086" w:rsidRDefault="00037BE8" w:rsidP="008E0086">
            <w:pPr>
              <w:rPr>
                <w:rFonts w:cstheme="minorHAnsi"/>
                <w:sz w:val="20"/>
                <w:szCs w:val="20"/>
              </w:rPr>
            </w:pPr>
            <w:r>
              <w:rPr>
                <w:rFonts w:cstheme="minorHAnsi"/>
                <w:sz w:val="20"/>
                <w:szCs w:val="20"/>
              </w:rPr>
              <w:t xml:space="preserve">£ </w:t>
            </w:r>
            <w:r w:rsidR="00050EC9">
              <w:rPr>
                <w:rFonts w:cstheme="minorHAnsi"/>
                <w:sz w:val="20"/>
                <w:szCs w:val="20"/>
              </w:rPr>
              <w:t>5</w:t>
            </w:r>
            <w:r w:rsidR="00286F49">
              <w:rPr>
                <w:rFonts w:cstheme="minorHAnsi"/>
                <w:sz w:val="20"/>
                <w:szCs w:val="20"/>
              </w:rPr>
              <w:t>26.65</w:t>
            </w:r>
          </w:p>
        </w:tc>
      </w:tr>
      <w:tr w:rsidR="00286F49" w:rsidRPr="00E567AB" w14:paraId="67FCB4F7" w14:textId="77777777" w:rsidTr="008E0086">
        <w:tc>
          <w:tcPr>
            <w:tcW w:w="8635" w:type="dxa"/>
          </w:tcPr>
          <w:p w14:paraId="0652692A" w14:textId="61281A20" w:rsidR="00286F49" w:rsidRDefault="00286F49" w:rsidP="008E0086">
            <w:pPr>
              <w:rPr>
                <w:rFonts w:cstheme="minorHAnsi"/>
                <w:bCs/>
                <w:sz w:val="20"/>
                <w:szCs w:val="20"/>
              </w:rPr>
            </w:pPr>
            <w:r>
              <w:rPr>
                <w:rFonts w:cstheme="minorHAnsi"/>
                <w:bCs/>
                <w:sz w:val="20"/>
                <w:szCs w:val="20"/>
              </w:rPr>
              <w:t>HMRC</w:t>
            </w:r>
          </w:p>
        </w:tc>
        <w:tc>
          <w:tcPr>
            <w:tcW w:w="1821" w:type="dxa"/>
          </w:tcPr>
          <w:p w14:paraId="229923BC" w14:textId="2D5D1FE8" w:rsidR="00286F49" w:rsidRDefault="00286F49" w:rsidP="008E0086">
            <w:pPr>
              <w:rPr>
                <w:rFonts w:cstheme="minorHAnsi"/>
                <w:sz w:val="20"/>
                <w:szCs w:val="20"/>
              </w:rPr>
            </w:pPr>
            <w:r>
              <w:rPr>
                <w:rFonts w:cstheme="minorHAnsi"/>
                <w:sz w:val="20"/>
                <w:szCs w:val="20"/>
              </w:rPr>
              <w:t>£160.03</w:t>
            </w:r>
          </w:p>
        </w:tc>
      </w:tr>
      <w:tr w:rsidR="008E0086" w:rsidRPr="00E567AB" w14:paraId="10D689A6" w14:textId="77777777" w:rsidTr="008E0086">
        <w:tc>
          <w:tcPr>
            <w:tcW w:w="8635" w:type="dxa"/>
          </w:tcPr>
          <w:p w14:paraId="2F76FC8A" w14:textId="6D505D5D" w:rsidR="008E0086" w:rsidRPr="00CF4FC5" w:rsidRDefault="00037BE8" w:rsidP="008E0086">
            <w:pPr>
              <w:rPr>
                <w:rFonts w:cstheme="minorHAnsi"/>
                <w:bCs/>
                <w:sz w:val="20"/>
                <w:szCs w:val="20"/>
              </w:rPr>
            </w:pPr>
            <w:r>
              <w:rPr>
                <w:rFonts w:cstheme="minorHAnsi"/>
                <w:bCs/>
                <w:sz w:val="20"/>
                <w:szCs w:val="20"/>
              </w:rPr>
              <w:t>A&amp;J Lighting</w:t>
            </w:r>
          </w:p>
        </w:tc>
        <w:tc>
          <w:tcPr>
            <w:tcW w:w="1821" w:type="dxa"/>
          </w:tcPr>
          <w:p w14:paraId="02C313AD" w14:textId="77D12833" w:rsidR="008E0086" w:rsidRDefault="00037BE8" w:rsidP="008E0086">
            <w:pPr>
              <w:rPr>
                <w:rFonts w:cstheme="minorHAnsi"/>
                <w:sz w:val="20"/>
                <w:szCs w:val="20"/>
              </w:rPr>
            </w:pPr>
            <w:r>
              <w:rPr>
                <w:rFonts w:cstheme="minorHAnsi"/>
                <w:sz w:val="20"/>
                <w:szCs w:val="20"/>
              </w:rPr>
              <w:t>£ 59.88</w:t>
            </w:r>
          </w:p>
        </w:tc>
      </w:tr>
      <w:tr w:rsidR="009946A0" w:rsidRPr="00E567AB" w14:paraId="047CD035" w14:textId="77777777" w:rsidTr="008E0086">
        <w:tc>
          <w:tcPr>
            <w:tcW w:w="8635" w:type="dxa"/>
          </w:tcPr>
          <w:p w14:paraId="06760A9D" w14:textId="2411CBA2" w:rsidR="009946A0" w:rsidRDefault="00037BE8" w:rsidP="008E0086">
            <w:pPr>
              <w:rPr>
                <w:rFonts w:cstheme="minorHAnsi"/>
                <w:sz w:val="20"/>
                <w:szCs w:val="20"/>
              </w:rPr>
            </w:pPr>
            <w:r>
              <w:rPr>
                <w:rFonts w:cstheme="minorHAnsi"/>
                <w:sz w:val="20"/>
                <w:szCs w:val="20"/>
              </w:rPr>
              <w:t>Landvista Ltd</w:t>
            </w:r>
          </w:p>
        </w:tc>
        <w:tc>
          <w:tcPr>
            <w:tcW w:w="1821" w:type="dxa"/>
          </w:tcPr>
          <w:p w14:paraId="7981D2B1" w14:textId="1D29E227" w:rsidR="009946A0" w:rsidRDefault="00037BE8" w:rsidP="008E0086">
            <w:pPr>
              <w:rPr>
                <w:rFonts w:cstheme="minorHAnsi"/>
                <w:sz w:val="20"/>
                <w:szCs w:val="20"/>
              </w:rPr>
            </w:pPr>
            <w:r>
              <w:rPr>
                <w:rFonts w:cstheme="minorHAnsi"/>
                <w:sz w:val="20"/>
                <w:szCs w:val="20"/>
              </w:rPr>
              <w:t xml:space="preserve">£ 1485.00 </w:t>
            </w:r>
          </w:p>
        </w:tc>
      </w:tr>
      <w:tr w:rsidR="008E0086" w:rsidRPr="00E567AB" w14:paraId="5A23BE23" w14:textId="77777777" w:rsidTr="008E0086">
        <w:tc>
          <w:tcPr>
            <w:tcW w:w="8635" w:type="dxa"/>
          </w:tcPr>
          <w:p w14:paraId="0A96F4FF" w14:textId="6C1E36F5" w:rsidR="008E0086" w:rsidRDefault="00037BE8" w:rsidP="008E0086">
            <w:pPr>
              <w:rPr>
                <w:rFonts w:cstheme="minorHAnsi"/>
                <w:bCs/>
                <w:sz w:val="20"/>
                <w:szCs w:val="20"/>
              </w:rPr>
            </w:pPr>
            <w:r>
              <w:rPr>
                <w:rFonts w:cstheme="minorHAnsi"/>
                <w:bCs/>
                <w:sz w:val="20"/>
                <w:szCs w:val="20"/>
              </w:rPr>
              <w:t>Barnston Village Hall</w:t>
            </w:r>
          </w:p>
        </w:tc>
        <w:tc>
          <w:tcPr>
            <w:tcW w:w="1821" w:type="dxa"/>
          </w:tcPr>
          <w:p w14:paraId="5C418F4F" w14:textId="6B68F571" w:rsidR="008E0086" w:rsidRDefault="00037BE8" w:rsidP="008E0086">
            <w:pPr>
              <w:rPr>
                <w:rFonts w:cstheme="minorHAnsi"/>
                <w:sz w:val="20"/>
                <w:szCs w:val="20"/>
              </w:rPr>
            </w:pPr>
            <w:r>
              <w:rPr>
                <w:rFonts w:cstheme="minorHAnsi"/>
                <w:sz w:val="20"/>
                <w:szCs w:val="20"/>
              </w:rPr>
              <w:t>£ 14.25</w:t>
            </w:r>
          </w:p>
        </w:tc>
      </w:tr>
    </w:tbl>
    <w:p w14:paraId="4CEC38DF" w14:textId="588FAD14" w:rsidR="00296328" w:rsidRPr="00DB3C4C" w:rsidRDefault="001B359F" w:rsidP="00987BEA">
      <w:pPr>
        <w:jc w:val="center"/>
        <w:rPr>
          <w:rFonts w:cstheme="minorHAnsi"/>
          <w:sz w:val="20"/>
          <w:szCs w:val="20"/>
        </w:rPr>
      </w:pPr>
      <w:r w:rsidRPr="00DB3C4C">
        <w:rPr>
          <w:rFonts w:cstheme="minorHAnsi"/>
          <w:sz w:val="20"/>
          <w:szCs w:val="20"/>
        </w:rPr>
        <w:t xml:space="preserve">The next meeting is scheduled for </w:t>
      </w:r>
      <w:r w:rsidR="009C619C" w:rsidRPr="00DB3C4C">
        <w:rPr>
          <w:rFonts w:cstheme="minorHAnsi"/>
          <w:sz w:val="20"/>
          <w:szCs w:val="20"/>
        </w:rPr>
        <w:t xml:space="preserve">Monday </w:t>
      </w:r>
      <w:r w:rsidR="00DD1B13" w:rsidRPr="00DB3C4C">
        <w:rPr>
          <w:rFonts w:cstheme="minorHAnsi"/>
          <w:sz w:val="20"/>
          <w:szCs w:val="20"/>
        </w:rPr>
        <w:t>8</w:t>
      </w:r>
      <w:r w:rsidR="009C619C" w:rsidRPr="00DB3C4C">
        <w:rPr>
          <w:rFonts w:cstheme="minorHAnsi"/>
          <w:sz w:val="20"/>
          <w:szCs w:val="20"/>
          <w:vertAlign w:val="superscript"/>
        </w:rPr>
        <w:t>th</w:t>
      </w:r>
      <w:r w:rsidR="009C619C" w:rsidRPr="00DB3C4C">
        <w:rPr>
          <w:rFonts w:cstheme="minorHAnsi"/>
          <w:sz w:val="20"/>
          <w:szCs w:val="20"/>
        </w:rPr>
        <w:t xml:space="preserve"> </w:t>
      </w:r>
      <w:r w:rsidR="00987554" w:rsidRPr="00DB3C4C">
        <w:rPr>
          <w:rFonts w:cstheme="minorHAnsi"/>
          <w:sz w:val="20"/>
          <w:szCs w:val="20"/>
        </w:rPr>
        <w:t>June</w:t>
      </w:r>
      <w:r w:rsidR="00BF42E5" w:rsidRPr="00DB3C4C">
        <w:rPr>
          <w:rFonts w:cstheme="minorHAnsi"/>
          <w:sz w:val="20"/>
          <w:szCs w:val="20"/>
        </w:rPr>
        <w:t xml:space="preserve"> 202</w:t>
      </w:r>
      <w:r w:rsidR="00DD1B13" w:rsidRPr="00DB3C4C">
        <w:rPr>
          <w:rFonts w:cstheme="minorHAnsi"/>
          <w:sz w:val="20"/>
          <w:szCs w:val="20"/>
        </w:rPr>
        <w:t>6</w:t>
      </w:r>
      <w:r w:rsidR="003848A3" w:rsidRPr="00DB3C4C">
        <w:rPr>
          <w:rFonts w:cstheme="minorHAnsi"/>
          <w:sz w:val="20"/>
          <w:szCs w:val="20"/>
        </w:rPr>
        <w:t>, 7</w:t>
      </w:r>
      <w:r w:rsidR="00CC6A19" w:rsidRPr="00DB3C4C">
        <w:rPr>
          <w:rFonts w:cstheme="minorHAnsi"/>
          <w:sz w:val="20"/>
          <w:szCs w:val="20"/>
        </w:rPr>
        <w:t>pm at</w:t>
      </w:r>
      <w:r w:rsidR="00FE60C0" w:rsidRPr="00DB3C4C">
        <w:rPr>
          <w:rFonts w:cstheme="minorHAnsi"/>
          <w:sz w:val="20"/>
          <w:szCs w:val="20"/>
        </w:rPr>
        <w:t xml:space="preserve"> Barnston village hall.</w:t>
      </w:r>
      <w:r w:rsidR="00DB3C4C">
        <w:rPr>
          <w:rFonts w:cstheme="minorHAnsi"/>
          <w:sz w:val="20"/>
          <w:szCs w:val="20"/>
        </w:rPr>
        <w:t xml:space="preserve"> </w:t>
      </w:r>
      <w:r w:rsidR="00296328" w:rsidRPr="00DB3C4C">
        <w:rPr>
          <w:rFonts w:cstheme="minorHAnsi"/>
          <w:sz w:val="20"/>
          <w:szCs w:val="20"/>
        </w:rPr>
        <w:t>Should any member of the public experience problems acce</w:t>
      </w:r>
      <w:r w:rsidR="00367870" w:rsidRPr="00DB3C4C">
        <w:rPr>
          <w:rFonts w:cstheme="minorHAnsi"/>
          <w:sz w:val="20"/>
          <w:szCs w:val="20"/>
        </w:rPr>
        <w:t>s</w:t>
      </w:r>
      <w:r w:rsidR="00296328" w:rsidRPr="00DB3C4C">
        <w:rPr>
          <w:rFonts w:cstheme="minorHAnsi"/>
          <w:sz w:val="20"/>
          <w:szCs w:val="20"/>
        </w:rPr>
        <w:t>sing</w:t>
      </w:r>
      <w:r w:rsidR="00367870" w:rsidRPr="00DB3C4C">
        <w:rPr>
          <w:rFonts w:cstheme="minorHAnsi"/>
          <w:sz w:val="20"/>
          <w:szCs w:val="20"/>
        </w:rPr>
        <w:t>/</w:t>
      </w:r>
      <w:r w:rsidR="00296328" w:rsidRPr="00DB3C4C">
        <w:rPr>
          <w:rFonts w:cstheme="minorHAnsi"/>
          <w:sz w:val="20"/>
          <w:szCs w:val="20"/>
        </w:rPr>
        <w:t xml:space="preserve"> printing the </w:t>
      </w:r>
      <w:r w:rsidR="00DB3C4C">
        <w:rPr>
          <w:rFonts w:cstheme="minorHAnsi"/>
          <w:sz w:val="20"/>
          <w:szCs w:val="20"/>
        </w:rPr>
        <w:t>m</w:t>
      </w:r>
      <w:r w:rsidR="00296328" w:rsidRPr="00DB3C4C">
        <w:rPr>
          <w:rFonts w:cstheme="minorHAnsi"/>
          <w:sz w:val="20"/>
          <w:szCs w:val="20"/>
        </w:rPr>
        <w:t xml:space="preserve">inutes from the </w:t>
      </w:r>
      <w:r w:rsidR="00DB3C4C">
        <w:rPr>
          <w:rFonts w:cstheme="minorHAnsi"/>
          <w:sz w:val="20"/>
          <w:szCs w:val="20"/>
        </w:rPr>
        <w:t>w</w:t>
      </w:r>
      <w:r w:rsidR="00296328" w:rsidRPr="00DB3C4C">
        <w:rPr>
          <w:rFonts w:cstheme="minorHAnsi"/>
          <w:sz w:val="20"/>
          <w:szCs w:val="20"/>
        </w:rPr>
        <w:t xml:space="preserve">ebsite </w:t>
      </w:r>
      <w:r w:rsidR="004D2407" w:rsidRPr="00DB3C4C">
        <w:rPr>
          <w:rFonts w:cstheme="minorHAnsi"/>
          <w:sz w:val="20"/>
          <w:szCs w:val="20"/>
        </w:rPr>
        <w:t>please.</w:t>
      </w:r>
      <w:r w:rsidR="00296328" w:rsidRPr="00DB3C4C">
        <w:rPr>
          <w:rFonts w:cstheme="minorHAnsi"/>
          <w:sz w:val="20"/>
          <w:szCs w:val="20"/>
        </w:rPr>
        <w:t xml:space="preserve"> </w:t>
      </w:r>
      <w:r w:rsidR="00DB3C4C">
        <w:rPr>
          <w:rFonts w:cstheme="minorHAnsi"/>
          <w:sz w:val="20"/>
          <w:szCs w:val="20"/>
        </w:rPr>
        <w:t>C</w:t>
      </w:r>
      <w:r w:rsidR="00296328" w:rsidRPr="00DB3C4C">
        <w:rPr>
          <w:rFonts w:cstheme="minorHAnsi"/>
          <w:sz w:val="20"/>
          <w:szCs w:val="20"/>
        </w:rPr>
        <w:t xml:space="preserve">ontact </w:t>
      </w:r>
      <w:r w:rsidR="009540C0" w:rsidRPr="00DB3C4C">
        <w:rPr>
          <w:rFonts w:cstheme="minorHAnsi"/>
          <w:sz w:val="20"/>
          <w:szCs w:val="20"/>
        </w:rPr>
        <w:t>clerk@barnston-pc.gov.uk</w:t>
      </w:r>
      <w:r w:rsidR="00296328" w:rsidRPr="00DB3C4C">
        <w:rPr>
          <w:rFonts w:cstheme="minorHAnsi"/>
          <w:sz w:val="20"/>
          <w:szCs w:val="20"/>
        </w:rPr>
        <w:t xml:space="preserve"> to request a copy.</w:t>
      </w:r>
    </w:p>
    <w:sectPr w:rsidR="00296328" w:rsidRPr="00DB3C4C" w:rsidSect="006707D5">
      <w:footerReference w:type="default" r:id="rId8"/>
      <w:pgSz w:w="11906" w:h="16838"/>
      <w:pgMar w:top="720" w:right="720" w:bottom="720" w:left="72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3717" w14:textId="77777777" w:rsidR="00D74035" w:rsidRDefault="00D74035" w:rsidP="006823FE">
      <w:pPr>
        <w:spacing w:after="0" w:line="240" w:lineRule="auto"/>
      </w:pPr>
      <w:r>
        <w:separator/>
      </w:r>
    </w:p>
  </w:endnote>
  <w:endnote w:type="continuationSeparator" w:id="0">
    <w:p w14:paraId="686D2740" w14:textId="77777777" w:rsidR="00D74035" w:rsidRDefault="00D74035"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3904"/>
      <w:docPartObj>
        <w:docPartGallery w:val="Page Numbers (Bottom of Page)"/>
        <w:docPartUnique/>
      </w:docPartObj>
    </w:sdtPr>
    <w:sdtEndPr>
      <w:rPr>
        <w:color w:val="7F7F7F" w:themeColor="background1" w:themeShade="7F"/>
        <w:spacing w:val="60"/>
      </w:rPr>
    </w:sdtEndPr>
    <w:sdtContent>
      <w:p w14:paraId="4CF29AFE" w14:textId="56DF9B55" w:rsidR="002008C2" w:rsidRDefault="002008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E161" w14:textId="77777777" w:rsidR="00D74035" w:rsidRDefault="00D74035" w:rsidP="006823FE">
      <w:pPr>
        <w:spacing w:after="0" w:line="240" w:lineRule="auto"/>
      </w:pPr>
      <w:r>
        <w:separator/>
      </w:r>
    </w:p>
  </w:footnote>
  <w:footnote w:type="continuationSeparator" w:id="0">
    <w:p w14:paraId="42CCD3A8" w14:textId="77777777" w:rsidR="00D74035" w:rsidRDefault="00D74035"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4BE"/>
    <w:multiLevelType w:val="hybridMultilevel"/>
    <w:tmpl w:val="E22E8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2120B2"/>
    <w:multiLevelType w:val="hybridMultilevel"/>
    <w:tmpl w:val="135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C23F0"/>
    <w:multiLevelType w:val="hybridMultilevel"/>
    <w:tmpl w:val="B12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54BDD"/>
    <w:multiLevelType w:val="hybridMultilevel"/>
    <w:tmpl w:val="2546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4"/>
  </w:num>
  <w:num w:numId="2" w16cid:durableId="246349978">
    <w:abstractNumId w:val="6"/>
  </w:num>
  <w:num w:numId="3" w16cid:durableId="1759935314">
    <w:abstractNumId w:val="1"/>
  </w:num>
  <w:num w:numId="4" w16cid:durableId="1150051598">
    <w:abstractNumId w:val="4"/>
  </w:num>
  <w:num w:numId="5" w16cid:durableId="2090421611">
    <w:abstractNumId w:val="12"/>
  </w:num>
  <w:num w:numId="6" w16cid:durableId="1293637928">
    <w:abstractNumId w:val="7"/>
  </w:num>
  <w:num w:numId="7" w16cid:durableId="979385160">
    <w:abstractNumId w:val="3"/>
  </w:num>
  <w:num w:numId="8" w16cid:durableId="1927227850">
    <w:abstractNumId w:val="5"/>
  </w:num>
  <w:num w:numId="9" w16cid:durableId="2125155676">
    <w:abstractNumId w:val="8"/>
  </w:num>
  <w:num w:numId="10" w16cid:durableId="48968355">
    <w:abstractNumId w:val="10"/>
  </w:num>
  <w:num w:numId="11" w16cid:durableId="1505244063">
    <w:abstractNumId w:val="2"/>
  </w:num>
  <w:num w:numId="12" w16cid:durableId="162163304">
    <w:abstractNumId w:val="13"/>
  </w:num>
  <w:num w:numId="13" w16cid:durableId="1074937272">
    <w:abstractNumId w:val="0"/>
  </w:num>
  <w:num w:numId="14" w16cid:durableId="309943467">
    <w:abstractNumId w:val="11"/>
  </w:num>
  <w:num w:numId="15" w16cid:durableId="585459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2237"/>
    <w:rsid w:val="00003960"/>
    <w:rsid w:val="00003BD7"/>
    <w:rsid w:val="00004568"/>
    <w:rsid w:val="00004DE8"/>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65A9"/>
    <w:rsid w:val="00017FDF"/>
    <w:rsid w:val="00020BF8"/>
    <w:rsid w:val="00021972"/>
    <w:rsid w:val="00023AC4"/>
    <w:rsid w:val="00024D11"/>
    <w:rsid w:val="00026518"/>
    <w:rsid w:val="0002696E"/>
    <w:rsid w:val="00027705"/>
    <w:rsid w:val="00027969"/>
    <w:rsid w:val="00033192"/>
    <w:rsid w:val="00033613"/>
    <w:rsid w:val="000337BC"/>
    <w:rsid w:val="00036349"/>
    <w:rsid w:val="00037BE8"/>
    <w:rsid w:val="0004299F"/>
    <w:rsid w:val="00043459"/>
    <w:rsid w:val="00043590"/>
    <w:rsid w:val="00043B59"/>
    <w:rsid w:val="00043D47"/>
    <w:rsid w:val="00044596"/>
    <w:rsid w:val="000446CC"/>
    <w:rsid w:val="00044B2D"/>
    <w:rsid w:val="00044F7E"/>
    <w:rsid w:val="00046F2A"/>
    <w:rsid w:val="00047BAF"/>
    <w:rsid w:val="00050A38"/>
    <w:rsid w:val="00050EC9"/>
    <w:rsid w:val="000517F5"/>
    <w:rsid w:val="00053416"/>
    <w:rsid w:val="00053457"/>
    <w:rsid w:val="0005413C"/>
    <w:rsid w:val="00054763"/>
    <w:rsid w:val="00056A07"/>
    <w:rsid w:val="00057368"/>
    <w:rsid w:val="00057D79"/>
    <w:rsid w:val="00060595"/>
    <w:rsid w:val="000605B9"/>
    <w:rsid w:val="000605C6"/>
    <w:rsid w:val="00061244"/>
    <w:rsid w:val="00062970"/>
    <w:rsid w:val="0006372B"/>
    <w:rsid w:val="00064269"/>
    <w:rsid w:val="00064573"/>
    <w:rsid w:val="0006577F"/>
    <w:rsid w:val="00066740"/>
    <w:rsid w:val="00070564"/>
    <w:rsid w:val="00071165"/>
    <w:rsid w:val="00075FCC"/>
    <w:rsid w:val="000768C5"/>
    <w:rsid w:val="00077548"/>
    <w:rsid w:val="000800AA"/>
    <w:rsid w:val="00081C5E"/>
    <w:rsid w:val="000844EE"/>
    <w:rsid w:val="00085C3A"/>
    <w:rsid w:val="00086779"/>
    <w:rsid w:val="0009036A"/>
    <w:rsid w:val="0009103A"/>
    <w:rsid w:val="00093274"/>
    <w:rsid w:val="00093CAA"/>
    <w:rsid w:val="0009410E"/>
    <w:rsid w:val="00095482"/>
    <w:rsid w:val="00095F1F"/>
    <w:rsid w:val="00097ECA"/>
    <w:rsid w:val="000A1F03"/>
    <w:rsid w:val="000A2ED4"/>
    <w:rsid w:val="000A373D"/>
    <w:rsid w:val="000A46D5"/>
    <w:rsid w:val="000A6A94"/>
    <w:rsid w:val="000A783E"/>
    <w:rsid w:val="000A7FF1"/>
    <w:rsid w:val="000B027A"/>
    <w:rsid w:val="000B251A"/>
    <w:rsid w:val="000B3054"/>
    <w:rsid w:val="000B33DE"/>
    <w:rsid w:val="000B34E9"/>
    <w:rsid w:val="000B52D1"/>
    <w:rsid w:val="000B6CB6"/>
    <w:rsid w:val="000B755A"/>
    <w:rsid w:val="000C0057"/>
    <w:rsid w:val="000C0385"/>
    <w:rsid w:val="000C0983"/>
    <w:rsid w:val="000C1A51"/>
    <w:rsid w:val="000C2F14"/>
    <w:rsid w:val="000C32FE"/>
    <w:rsid w:val="000C3F9A"/>
    <w:rsid w:val="000C5559"/>
    <w:rsid w:val="000C5FAD"/>
    <w:rsid w:val="000C71AE"/>
    <w:rsid w:val="000D14DE"/>
    <w:rsid w:val="000D3D8B"/>
    <w:rsid w:val="000D5982"/>
    <w:rsid w:val="000D59B6"/>
    <w:rsid w:val="000D64E3"/>
    <w:rsid w:val="000E1C1A"/>
    <w:rsid w:val="000E1F54"/>
    <w:rsid w:val="000E38AD"/>
    <w:rsid w:val="000E3B7A"/>
    <w:rsid w:val="000E4BC0"/>
    <w:rsid w:val="000E5FA0"/>
    <w:rsid w:val="000E75A3"/>
    <w:rsid w:val="000E771A"/>
    <w:rsid w:val="000E772C"/>
    <w:rsid w:val="000F0CE0"/>
    <w:rsid w:val="000F1443"/>
    <w:rsid w:val="000F1635"/>
    <w:rsid w:val="000F40DB"/>
    <w:rsid w:val="000F41EA"/>
    <w:rsid w:val="000F44A5"/>
    <w:rsid w:val="000F4599"/>
    <w:rsid w:val="000F4AF3"/>
    <w:rsid w:val="000F527B"/>
    <w:rsid w:val="000F71C8"/>
    <w:rsid w:val="000F77F9"/>
    <w:rsid w:val="00100093"/>
    <w:rsid w:val="0010143F"/>
    <w:rsid w:val="00101881"/>
    <w:rsid w:val="0010188F"/>
    <w:rsid w:val="00101B44"/>
    <w:rsid w:val="00102167"/>
    <w:rsid w:val="001023A0"/>
    <w:rsid w:val="00102744"/>
    <w:rsid w:val="00102933"/>
    <w:rsid w:val="00103BBD"/>
    <w:rsid w:val="00104AE6"/>
    <w:rsid w:val="0011064F"/>
    <w:rsid w:val="001145F5"/>
    <w:rsid w:val="001147EB"/>
    <w:rsid w:val="00115D64"/>
    <w:rsid w:val="001177B5"/>
    <w:rsid w:val="00117846"/>
    <w:rsid w:val="001201EB"/>
    <w:rsid w:val="0012113C"/>
    <w:rsid w:val="001214B5"/>
    <w:rsid w:val="00122ADD"/>
    <w:rsid w:val="00122B22"/>
    <w:rsid w:val="00122B49"/>
    <w:rsid w:val="00123AA1"/>
    <w:rsid w:val="00125031"/>
    <w:rsid w:val="0012689E"/>
    <w:rsid w:val="00127B08"/>
    <w:rsid w:val="00131AA8"/>
    <w:rsid w:val="00133E99"/>
    <w:rsid w:val="00135AC9"/>
    <w:rsid w:val="00135E51"/>
    <w:rsid w:val="0013668F"/>
    <w:rsid w:val="00136992"/>
    <w:rsid w:val="0013742F"/>
    <w:rsid w:val="00141DDF"/>
    <w:rsid w:val="0014292B"/>
    <w:rsid w:val="00142A9C"/>
    <w:rsid w:val="00142F06"/>
    <w:rsid w:val="00143FF2"/>
    <w:rsid w:val="00144A5E"/>
    <w:rsid w:val="00145D52"/>
    <w:rsid w:val="00147A5E"/>
    <w:rsid w:val="00147B3A"/>
    <w:rsid w:val="00151591"/>
    <w:rsid w:val="00151E75"/>
    <w:rsid w:val="00152D5F"/>
    <w:rsid w:val="00154C78"/>
    <w:rsid w:val="00155E36"/>
    <w:rsid w:val="001562B1"/>
    <w:rsid w:val="00157933"/>
    <w:rsid w:val="00162320"/>
    <w:rsid w:val="00162D1E"/>
    <w:rsid w:val="0016303A"/>
    <w:rsid w:val="001642F3"/>
    <w:rsid w:val="001644CF"/>
    <w:rsid w:val="0016472D"/>
    <w:rsid w:val="00164FD1"/>
    <w:rsid w:val="0016541D"/>
    <w:rsid w:val="00166457"/>
    <w:rsid w:val="00167F51"/>
    <w:rsid w:val="001701AA"/>
    <w:rsid w:val="001701CD"/>
    <w:rsid w:val="00170E14"/>
    <w:rsid w:val="001719C9"/>
    <w:rsid w:val="001723A2"/>
    <w:rsid w:val="00173B32"/>
    <w:rsid w:val="00175A2E"/>
    <w:rsid w:val="001764DB"/>
    <w:rsid w:val="00177098"/>
    <w:rsid w:val="00177274"/>
    <w:rsid w:val="0017730A"/>
    <w:rsid w:val="00177B0B"/>
    <w:rsid w:val="00177B81"/>
    <w:rsid w:val="0018099E"/>
    <w:rsid w:val="00181310"/>
    <w:rsid w:val="00182BC7"/>
    <w:rsid w:val="00183859"/>
    <w:rsid w:val="0018438B"/>
    <w:rsid w:val="00184437"/>
    <w:rsid w:val="001846DA"/>
    <w:rsid w:val="00184AA3"/>
    <w:rsid w:val="00185D72"/>
    <w:rsid w:val="00185ECF"/>
    <w:rsid w:val="0019004F"/>
    <w:rsid w:val="0019100B"/>
    <w:rsid w:val="001914B5"/>
    <w:rsid w:val="001914ED"/>
    <w:rsid w:val="00192669"/>
    <w:rsid w:val="00194689"/>
    <w:rsid w:val="00194F6B"/>
    <w:rsid w:val="00196C7D"/>
    <w:rsid w:val="001A0CAD"/>
    <w:rsid w:val="001A3F65"/>
    <w:rsid w:val="001A5A5E"/>
    <w:rsid w:val="001A5C99"/>
    <w:rsid w:val="001A6D6C"/>
    <w:rsid w:val="001A74C6"/>
    <w:rsid w:val="001B0801"/>
    <w:rsid w:val="001B220E"/>
    <w:rsid w:val="001B2692"/>
    <w:rsid w:val="001B2DC2"/>
    <w:rsid w:val="001B359F"/>
    <w:rsid w:val="001B36F6"/>
    <w:rsid w:val="001B3912"/>
    <w:rsid w:val="001B5098"/>
    <w:rsid w:val="001B5422"/>
    <w:rsid w:val="001B6977"/>
    <w:rsid w:val="001C0204"/>
    <w:rsid w:val="001C026B"/>
    <w:rsid w:val="001C0667"/>
    <w:rsid w:val="001C0823"/>
    <w:rsid w:val="001C1CA6"/>
    <w:rsid w:val="001C1E32"/>
    <w:rsid w:val="001C2246"/>
    <w:rsid w:val="001C288C"/>
    <w:rsid w:val="001C3208"/>
    <w:rsid w:val="001C3966"/>
    <w:rsid w:val="001C488A"/>
    <w:rsid w:val="001C5C07"/>
    <w:rsid w:val="001C645F"/>
    <w:rsid w:val="001C6909"/>
    <w:rsid w:val="001C74D5"/>
    <w:rsid w:val="001D048E"/>
    <w:rsid w:val="001D0D32"/>
    <w:rsid w:val="001D2488"/>
    <w:rsid w:val="001D2FA2"/>
    <w:rsid w:val="001D3A96"/>
    <w:rsid w:val="001D42A9"/>
    <w:rsid w:val="001D52CC"/>
    <w:rsid w:val="001D595C"/>
    <w:rsid w:val="001D5985"/>
    <w:rsid w:val="001D791F"/>
    <w:rsid w:val="001E0F4D"/>
    <w:rsid w:val="001E1F5A"/>
    <w:rsid w:val="001E24B2"/>
    <w:rsid w:val="001E2982"/>
    <w:rsid w:val="001E350B"/>
    <w:rsid w:val="001E4D11"/>
    <w:rsid w:val="001E5EBE"/>
    <w:rsid w:val="001E6849"/>
    <w:rsid w:val="001E7A0A"/>
    <w:rsid w:val="001F19B3"/>
    <w:rsid w:val="001F53D3"/>
    <w:rsid w:val="001F7229"/>
    <w:rsid w:val="001F723E"/>
    <w:rsid w:val="002008C2"/>
    <w:rsid w:val="00200AB3"/>
    <w:rsid w:val="00200EC4"/>
    <w:rsid w:val="00201093"/>
    <w:rsid w:val="0020133E"/>
    <w:rsid w:val="002023D1"/>
    <w:rsid w:val="00203755"/>
    <w:rsid w:val="00204193"/>
    <w:rsid w:val="00204F2E"/>
    <w:rsid w:val="0020544C"/>
    <w:rsid w:val="0020570A"/>
    <w:rsid w:val="002058C7"/>
    <w:rsid w:val="00205FA4"/>
    <w:rsid w:val="0020611A"/>
    <w:rsid w:val="0020689E"/>
    <w:rsid w:val="00206C35"/>
    <w:rsid w:val="00207916"/>
    <w:rsid w:val="0021044C"/>
    <w:rsid w:val="002108B5"/>
    <w:rsid w:val="00210903"/>
    <w:rsid w:val="00211229"/>
    <w:rsid w:val="0021173A"/>
    <w:rsid w:val="0021203E"/>
    <w:rsid w:val="002129AC"/>
    <w:rsid w:val="0021464B"/>
    <w:rsid w:val="00215189"/>
    <w:rsid w:val="00215939"/>
    <w:rsid w:val="0021645B"/>
    <w:rsid w:val="002226AF"/>
    <w:rsid w:val="002237AB"/>
    <w:rsid w:val="002243B0"/>
    <w:rsid w:val="00224E22"/>
    <w:rsid w:val="00224F1C"/>
    <w:rsid w:val="00225909"/>
    <w:rsid w:val="002267D1"/>
    <w:rsid w:val="0022771D"/>
    <w:rsid w:val="002305D8"/>
    <w:rsid w:val="00230741"/>
    <w:rsid w:val="002346B7"/>
    <w:rsid w:val="00235906"/>
    <w:rsid w:val="00235A1E"/>
    <w:rsid w:val="0023672B"/>
    <w:rsid w:val="00241880"/>
    <w:rsid w:val="00242521"/>
    <w:rsid w:val="00242C6A"/>
    <w:rsid w:val="00243978"/>
    <w:rsid w:val="00244F6A"/>
    <w:rsid w:val="00245766"/>
    <w:rsid w:val="00245B71"/>
    <w:rsid w:val="002460FB"/>
    <w:rsid w:val="00247296"/>
    <w:rsid w:val="00247666"/>
    <w:rsid w:val="002502A7"/>
    <w:rsid w:val="00251856"/>
    <w:rsid w:val="00251E72"/>
    <w:rsid w:val="00251EAB"/>
    <w:rsid w:val="002528AB"/>
    <w:rsid w:val="00253184"/>
    <w:rsid w:val="00253E61"/>
    <w:rsid w:val="00256D35"/>
    <w:rsid w:val="00256FB4"/>
    <w:rsid w:val="002570B5"/>
    <w:rsid w:val="00257660"/>
    <w:rsid w:val="002578CB"/>
    <w:rsid w:val="00257A23"/>
    <w:rsid w:val="00261380"/>
    <w:rsid w:val="002617CE"/>
    <w:rsid w:val="002622E4"/>
    <w:rsid w:val="0026262C"/>
    <w:rsid w:val="00262834"/>
    <w:rsid w:val="0026283F"/>
    <w:rsid w:val="00262C6F"/>
    <w:rsid w:val="00263114"/>
    <w:rsid w:val="002631E6"/>
    <w:rsid w:val="00263490"/>
    <w:rsid w:val="002650FF"/>
    <w:rsid w:val="00271868"/>
    <w:rsid w:val="00272116"/>
    <w:rsid w:val="0027423A"/>
    <w:rsid w:val="00275BCA"/>
    <w:rsid w:val="00276664"/>
    <w:rsid w:val="002766CE"/>
    <w:rsid w:val="00276F2E"/>
    <w:rsid w:val="00281DCF"/>
    <w:rsid w:val="0028360F"/>
    <w:rsid w:val="00283806"/>
    <w:rsid w:val="00283A09"/>
    <w:rsid w:val="0028448C"/>
    <w:rsid w:val="00284861"/>
    <w:rsid w:val="00285659"/>
    <w:rsid w:val="00286E91"/>
    <w:rsid w:val="00286F49"/>
    <w:rsid w:val="00287234"/>
    <w:rsid w:val="0028768D"/>
    <w:rsid w:val="00287907"/>
    <w:rsid w:val="002924B1"/>
    <w:rsid w:val="00296328"/>
    <w:rsid w:val="00296B58"/>
    <w:rsid w:val="002A10D8"/>
    <w:rsid w:val="002A2DFC"/>
    <w:rsid w:val="002A405E"/>
    <w:rsid w:val="002A436C"/>
    <w:rsid w:val="002A615A"/>
    <w:rsid w:val="002A6868"/>
    <w:rsid w:val="002A7A5F"/>
    <w:rsid w:val="002B06EF"/>
    <w:rsid w:val="002B0DB1"/>
    <w:rsid w:val="002B0F91"/>
    <w:rsid w:val="002B2EB2"/>
    <w:rsid w:val="002B3BE9"/>
    <w:rsid w:val="002B3E99"/>
    <w:rsid w:val="002B58B6"/>
    <w:rsid w:val="002B5AA3"/>
    <w:rsid w:val="002B6A43"/>
    <w:rsid w:val="002B6FA0"/>
    <w:rsid w:val="002B7BBB"/>
    <w:rsid w:val="002B7CA7"/>
    <w:rsid w:val="002C05A7"/>
    <w:rsid w:val="002C28DF"/>
    <w:rsid w:val="002C3099"/>
    <w:rsid w:val="002C7D0B"/>
    <w:rsid w:val="002D05DB"/>
    <w:rsid w:val="002D0BF0"/>
    <w:rsid w:val="002D1389"/>
    <w:rsid w:val="002D3F60"/>
    <w:rsid w:val="002D619F"/>
    <w:rsid w:val="002D6407"/>
    <w:rsid w:val="002D6A91"/>
    <w:rsid w:val="002D7A90"/>
    <w:rsid w:val="002D7BD9"/>
    <w:rsid w:val="002E13CF"/>
    <w:rsid w:val="002E1AF0"/>
    <w:rsid w:val="002E1FDA"/>
    <w:rsid w:val="002E2477"/>
    <w:rsid w:val="002E45FD"/>
    <w:rsid w:val="002E4F2C"/>
    <w:rsid w:val="002E55CD"/>
    <w:rsid w:val="002E5910"/>
    <w:rsid w:val="002F1C78"/>
    <w:rsid w:val="002F2504"/>
    <w:rsid w:val="002F36BB"/>
    <w:rsid w:val="002F3D0E"/>
    <w:rsid w:val="002F5674"/>
    <w:rsid w:val="002F6036"/>
    <w:rsid w:val="002F7965"/>
    <w:rsid w:val="002F7FEC"/>
    <w:rsid w:val="003000B2"/>
    <w:rsid w:val="00302255"/>
    <w:rsid w:val="00302511"/>
    <w:rsid w:val="0030271B"/>
    <w:rsid w:val="0030356C"/>
    <w:rsid w:val="00303D7C"/>
    <w:rsid w:val="00303FC4"/>
    <w:rsid w:val="00305870"/>
    <w:rsid w:val="00305D7D"/>
    <w:rsid w:val="003072D6"/>
    <w:rsid w:val="00307AEE"/>
    <w:rsid w:val="00307E4B"/>
    <w:rsid w:val="00307F3F"/>
    <w:rsid w:val="0031023E"/>
    <w:rsid w:val="003106A7"/>
    <w:rsid w:val="003117B5"/>
    <w:rsid w:val="0031266B"/>
    <w:rsid w:val="00313187"/>
    <w:rsid w:val="003136DF"/>
    <w:rsid w:val="003142F8"/>
    <w:rsid w:val="003145F6"/>
    <w:rsid w:val="00314830"/>
    <w:rsid w:val="00314E04"/>
    <w:rsid w:val="00314F2A"/>
    <w:rsid w:val="00315C92"/>
    <w:rsid w:val="003168DE"/>
    <w:rsid w:val="00321855"/>
    <w:rsid w:val="00321B56"/>
    <w:rsid w:val="0032240B"/>
    <w:rsid w:val="003229E7"/>
    <w:rsid w:val="00323364"/>
    <w:rsid w:val="003238AF"/>
    <w:rsid w:val="0032501C"/>
    <w:rsid w:val="00325C59"/>
    <w:rsid w:val="00327013"/>
    <w:rsid w:val="003270FA"/>
    <w:rsid w:val="0032719F"/>
    <w:rsid w:val="00330A6E"/>
    <w:rsid w:val="0033103E"/>
    <w:rsid w:val="00332935"/>
    <w:rsid w:val="00332B28"/>
    <w:rsid w:val="00333427"/>
    <w:rsid w:val="00333E24"/>
    <w:rsid w:val="00334301"/>
    <w:rsid w:val="00336EE4"/>
    <w:rsid w:val="003375AA"/>
    <w:rsid w:val="00345281"/>
    <w:rsid w:val="00345832"/>
    <w:rsid w:val="00345B0B"/>
    <w:rsid w:val="003463A3"/>
    <w:rsid w:val="0034673A"/>
    <w:rsid w:val="00346A82"/>
    <w:rsid w:val="003511DD"/>
    <w:rsid w:val="00351E68"/>
    <w:rsid w:val="0035410E"/>
    <w:rsid w:val="00354A3F"/>
    <w:rsid w:val="00356717"/>
    <w:rsid w:val="00357F10"/>
    <w:rsid w:val="0036046D"/>
    <w:rsid w:val="00360F8D"/>
    <w:rsid w:val="0036120B"/>
    <w:rsid w:val="003638CB"/>
    <w:rsid w:val="00363FF8"/>
    <w:rsid w:val="00365529"/>
    <w:rsid w:val="00365DAE"/>
    <w:rsid w:val="003662EA"/>
    <w:rsid w:val="0036764A"/>
    <w:rsid w:val="00367870"/>
    <w:rsid w:val="00367CBF"/>
    <w:rsid w:val="00370555"/>
    <w:rsid w:val="00371399"/>
    <w:rsid w:val="0037294A"/>
    <w:rsid w:val="00372B0C"/>
    <w:rsid w:val="003735FE"/>
    <w:rsid w:val="00373CA7"/>
    <w:rsid w:val="00373F8A"/>
    <w:rsid w:val="003742F6"/>
    <w:rsid w:val="0037471A"/>
    <w:rsid w:val="003749DA"/>
    <w:rsid w:val="0037649D"/>
    <w:rsid w:val="00377652"/>
    <w:rsid w:val="00377CA4"/>
    <w:rsid w:val="00381084"/>
    <w:rsid w:val="00381684"/>
    <w:rsid w:val="00381E75"/>
    <w:rsid w:val="003820C1"/>
    <w:rsid w:val="00382696"/>
    <w:rsid w:val="00383D45"/>
    <w:rsid w:val="00383E70"/>
    <w:rsid w:val="003844E9"/>
    <w:rsid w:val="003847D5"/>
    <w:rsid w:val="003848A3"/>
    <w:rsid w:val="00384AAC"/>
    <w:rsid w:val="00390046"/>
    <w:rsid w:val="0039115D"/>
    <w:rsid w:val="00392928"/>
    <w:rsid w:val="00394F2E"/>
    <w:rsid w:val="00395CF3"/>
    <w:rsid w:val="00396DF6"/>
    <w:rsid w:val="003A0246"/>
    <w:rsid w:val="003A0D75"/>
    <w:rsid w:val="003A1C44"/>
    <w:rsid w:val="003A32E5"/>
    <w:rsid w:val="003A35D6"/>
    <w:rsid w:val="003A3E26"/>
    <w:rsid w:val="003A4DC9"/>
    <w:rsid w:val="003A50FE"/>
    <w:rsid w:val="003A5BEF"/>
    <w:rsid w:val="003A5DCE"/>
    <w:rsid w:val="003A62DE"/>
    <w:rsid w:val="003A777F"/>
    <w:rsid w:val="003A7827"/>
    <w:rsid w:val="003A78CE"/>
    <w:rsid w:val="003A792E"/>
    <w:rsid w:val="003B0D07"/>
    <w:rsid w:val="003B1D7D"/>
    <w:rsid w:val="003B1EF0"/>
    <w:rsid w:val="003B32F7"/>
    <w:rsid w:val="003B3936"/>
    <w:rsid w:val="003B39D3"/>
    <w:rsid w:val="003B54EE"/>
    <w:rsid w:val="003B70A3"/>
    <w:rsid w:val="003C1DB1"/>
    <w:rsid w:val="003C2F7A"/>
    <w:rsid w:val="003C34DB"/>
    <w:rsid w:val="003C390F"/>
    <w:rsid w:val="003C46DE"/>
    <w:rsid w:val="003C5E80"/>
    <w:rsid w:val="003C683A"/>
    <w:rsid w:val="003C6B8D"/>
    <w:rsid w:val="003C6DDB"/>
    <w:rsid w:val="003D05B0"/>
    <w:rsid w:val="003D0CC8"/>
    <w:rsid w:val="003D16BE"/>
    <w:rsid w:val="003D174D"/>
    <w:rsid w:val="003D223E"/>
    <w:rsid w:val="003D332D"/>
    <w:rsid w:val="003D344B"/>
    <w:rsid w:val="003D37AF"/>
    <w:rsid w:val="003D384F"/>
    <w:rsid w:val="003D3F23"/>
    <w:rsid w:val="003D5F92"/>
    <w:rsid w:val="003D6268"/>
    <w:rsid w:val="003D6762"/>
    <w:rsid w:val="003D68E1"/>
    <w:rsid w:val="003D69B5"/>
    <w:rsid w:val="003D70E6"/>
    <w:rsid w:val="003D78E9"/>
    <w:rsid w:val="003E058E"/>
    <w:rsid w:val="003E116B"/>
    <w:rsid w:val="003E23F8"/>
    <w:rsid w:val="003E265F"/>
    <w:rsid w:val="003E2D1D"/>
    <w:rsid w:val="003E33FB"/>
    <w:rsid w:val="003E4246"/>
    <w:rsid w:val="003E53CB"/>
    <w:rsid w:val="003E73E4"/>
    <w:rsid w:val="003E793F"/>
    <w:rsid w:val="003F0E1E"/>
    <w:rsid w:val="003F15D0"/>
    <w:rsid w:val="003F1EEE"/>
    <w:rsid w:val="003F20D8"/>
    <w:rsid w:val="003F2204"/>
    <w:rsid w:val="003F41B3"/>
    <w:rsid w:val="003F48F2"/>
    <w:rsid w:val="003F4A8F"/>
    <w:rsid w:val="003F573A"/>
    <w:rsid w:val="003F5F53"/>
    <w:rsid w:val="003F6EF6"/>
    <w:rsid w:val="003F78C6"/>
    <w:rsid w:val="00400EA2"/>
    <w:rsid w:val="00403D4B"/>
    <w:rsid w:val="004041C2"/>
    <w:rsid w:val="00404C22"/>
    <w:rsid w:val="004051E2"/>
    <w:rsid w:val="0040532D"/>
    <w:rsid w:val="00405D16"/>
    <w:rsid w:val="00405FBC"/>
    <w:rsid w:val="0040634C"/>
    <w:rsid w:val="004065C9"/>
    <w:rsid w:val="00407EF2"/>
    <w:rsid w:val="00411DA4"/>
    <w:rsid w:val="00411E02"/>
    <w:rsid w:val="004127FB"/>
    <w:rsid w:val="00412885"/>
    <w:rsid w:val="00413A49"/>
    <w:rsid w:val="004146B8"/>
    <w:rsid w:val="00414B41"/>
    <w:rsid w:val="004152EE"/>
    <w:rsid w:val="004172E6"/>
    <w:rsid w:val="00417839"/>
    <w:rsid w:val="00417869"/>
    <w:rsid w:val="00420975"/>
    <w:rsid w:val="00421ED0"/>
    <w:rsid w:val="0042203A"/>
    <w:rsid w:val="004221BC"/>
    <w:rsid w:val="0042296A"/>
    <w:rsid w:val="00424E5C"/>
    <w:rsid w:val="004252B6"/>
    <w:rsid w:val="004277E3"/>
    <w:rsid w:val="00430282"/>
    <w:rsid w:val="004309DF"/>
    <w:rsid w:val="00431524"/>
    <w:rsid w:val="004318B1"/>
    <w:rsid w:val="004323D3"/>
    <w:rsid w:val="00434400"/>
    <w:rsid w:val="00434800"/>
    <w:rsid w:val="00435230"/>
    <w:rsid w:val="004352F1"/>
    <w:rsid w:val="004353BD"/>
    <w:rsid w:val="004406DB"/>
    <w:rsid w:val="004410B4"/>
    <w:rsid w:val="00442DB9"/>
    <w:rsid w:val="00444039"/>
    <w:rsid w:val="00444898"/>
    <w:rsid w:val="00444DE9"/>
    <w:rsid w:val="0044594D"/>
    <w:rsid w:val="00445D08"/>
    <w:rsid w:val="00445F1A"/>
    <w:rsid w:val="00446B47"/>
    <w:rsid w:val="004475DA"/>
    <w:rsid w:val="00450FA5"/>
    <w:rsid w:val="00453325"/>
    <w:rsid w:val="0045725B"/>
    <w:rsid w:val="00460E8B"/>
    <w:rsid w:val="00461838"/>
    <w:rsid w:val="00461DB0"/>
    <w:rsid w:val="00461FE2"/>
    <w:rsid w:val="00465342"/>
    <w:rsid w:val="0046536B"/>
    <w:rsid w:val="004704A5"/>
    <w:rsid w:val="00470BEF"/>
    <w:rsid w:val="00470E90"/>
    <w:rsid w:val="00471431"/>
    <w:rsid w:val="0047177E"/>
    <w:rsid w:val="00471A09"/>
    <w:rsid w:val="0047338C"/>
    <w:rsid w:val="004737B4"/>
    <w:rsid w:val="004738F3"/>
    <w:rsid w:val="004745E6"/>
    <w:rsid w:val="004748EF"/>
    <w:rsid w:val="00474D2E"/>
    <w:rsid w:val="00477BDF"/>
    <w:rsid w:val="00480A38"/>
    <w:rsid w:val="00480B75"/>
    <w:rsid w:val="00482131"/>
    <w:rsid w:val="00482B14"/>
    <w:rsid w:val="00482D24"/>
    <w:rsid w:val="0048357F"/>
    <w:rsid w:val="00483E55"/>
    <w:rsid w:val="0048410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CD7"/>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11AC"/>
    <w:rsid w:val="004D2224"/>
    <w:rsid w:val="004D2407"/>
    <w:rsid w:val="004D2C8C"/>
    <w:rsid w:val="004D3543"/>
    <w:rsid w:val="004D4947"/>
    <w:rsid w:val="004D53AB"/>
    <w:rsid w:val="004D6578"/>
    <w:rsid w:val="004D76A4"/>
    <w:rsid w:val="004D7D2D"/>
    <w:rsid w:val="004E0F6C"/>
    <w:rsid w:val="004E18A4"/>
    <w:rsid w:val="004E20DD"/>
    <w:rsid w:val="004E2E7F"/>
    <w:rsid w:val="004E4355"/>
    <w:rsid w:val="004E67CC"/>
    <w:rsid w:val="004E6AB6"/>
    <w:rsid w:val="004E6D7D"/>
    <w:rsid w:val="004E6E58"/>
    <w:rsid w:val="004E75A2"/>
    <w:rsid w:val="004F0044"/>
    <w:rsid w:val="004F044F"/>
    <w:rsid w:val="004F04E5"/>
    <w:rsid w:val="004F0EA7"/>
    <w:rsid w:val="004F0F55"/>
    <w:rsid w:val="004F2258"/>
    <w:rsid w:val="004F2DCD"/>
    <w:rsid w:val="004F4D79"/>
    <w:rsid w:val="004F5818"/>
    <w:rsid w:val="004F630D"/>
    <w:rsid w:val="004F6689"/>
    <w:rsid w:val="004F69F9"/>
    <w:rsid w:val="004F6AA6"/>
    <w:rsid w:val="00500A22"/>
    <w:rsid w:val="00500DE0"/>
    <w:rsid w:val="00503D2D"/>
    <w:rsid w:val="00503F5E"/>
    <w:rsid w:val="00505257"/>
    <w:rsid w:val="00506D3F"/>
    <w:rsid w:val="0050727D"/>
    <w:rsid w:val="005109BD"/>
    <w:rsid w:val="005110C8"/>
    <w:rsid w:val="00511EF5"/>
    <w:rsid w:val="005129C8"/>
    <w:rsid w:val="00512A56"/>
    <w:rsid w:val="00513EF4"/>
    <w:rsid w:val="005145C0"/>
    <w:rsid w:val="005146CD"/>
    <w:rsid w:val="0051570A"/>
    <w:rsid w:val="00517B29"/>
    <w:rsid w:val="005203DB"/>
    <w:rsid w:val="005205D0"/>
    <w:rsid w:val="005209EE"/>
    <w:rsid w:val="0052269F"/>
    <w:rsid w:val="00526679"/>
    <w:rsid w:val="005271E4"/>
    <w:rsid w:val="00527751"/>
    <w:rsid w:val="00527BF8"/>
    <w:rsid w:val="005300A0"/>
    <w:rsid w:val="005316AB"/>
    <w:rsid w:val="00532112"/>
    <w:rsid w:val="0053319B"/>
    <w:rsid w:val="005348CB"/>
    <w:rsid w:val="00534E13"/>
    <w:rsid w:val="00536161"/>
    <w:rsid w:val="00536CA8"/>
    <w:rsid w:val="00540E98"/>
    <w:rsid w:val="005426AC"/>
    <w:rsid w:val="00545009"/>
    <w:rsid w:val="005452C0"/>
    <w:rsid w:val="00545C41"/>
    <w:rsid w:val="00547AFB"/>
    <w:rsid w:val="00550A88"/>
    <w:rsid w:val="00552771"/>
    <w:rsid w:val="00552EDA"/>
    <w:rsid w:val="00552F61"/>
    <w:rsid w:val="005549FE"/>
    <w:rsid w:val="00555CB6"/>
    <w:rsid w:val="00560177"/>
    <w:rsid w:val="00560EBA"/>
    <w:rsid w:val="0056294A"/>
    <w:rsid w:val="00562A01"/>
    <w:rsid w:val="00563BB7"/>
    <w:rsid w:val="00564293"/>
    <w:rsid w:val="005652B7"/>
    <w:rsid w:val="00565B1B"/>
    <w:rsid w:val="00566215"/>
    <w:rsid w:val="0056783A"/>
    <w:rsid w:val="0057132D"/>
    <w:rsid w:val="00571C8B"/>
    <w:rsid w:val="00572310"/>
    <w:rsid w:val="005729CD"/>
    <w:rsid w:val="00573BA9"/>
    <w:rsid w:val="00574A1B"/>
    <w:rsid w:val="005755D0"/>
    <w:rsid w:val="005764A4"/>
    <w:rsid w:val="0057669E"/>
    <w:rsid w:val="005774A0"/>
    <w:rsid w:val="005806DA"/>
    <w:rsid w:val="00580C39"/>
    <w:rsid w:val="005819A4"/>
    <w:rsid w:val="00581F5F"/>
    <w:rsid w:val="00582A49"/>
    <w:rsid w:val="00584ADB"/>
    <w:rsid w:val="00585427"/>
    <w:rsid w:val="00585590"/>
    <w:rsid w:val="00586479"/>
    <w:rsid w:val="00587EFF"/>
    <w:rsid w:val="005900EF"/>
    <w:rsid w:val="005907F5"/>
    <w:rsid w:val="00590971"/>
    <w:rsid w:val="00591AE9"/>
    <w:rsid w:val="005928B8"/>
    <w:rsid w:val="00594183"/>
    <w:rsid w:val="00594837"/>
    <w:rsid w:val="00595060"/>
    <w:rsid w:val="005964CD"/>
    <w:rsid w:val="005968BA"/>
    <w:rsid w:val="005A1251"/>
    <w:rsid w:val="005A129F"/>
    <w:rsid w:val="005A1820"/>
    <w:rsid w:val="005A1B12"/>
    <w:rsid w:val="005A2681"/>
    <w:rsid w:val="005A3541"/>
    <w:rsid w:val="005A4E45"/>
    <w:rsid w:val="005A5C1B"/>
    <w:rsid w:val="005B0FD9"/>
    <w:rsid w:val="005B2112"/>
    <w:rsid w:val="005B21CB"/>
    <w:rsid w:val="005B26AC"/>
    <w:rsid w:val="005B4F4B"/>
    <w:rsid w:val="005B657C"/>
    <w:rsid w:val="005B6C8D"/>
    <w:rsid w:val="005B7E76"/>
    <w:rsid w:val="005C10CD"/>
    <w:rsid w:val="005C4EE7"/>
    <w:rsid w:val="005C5D7D"/>
    <w:rsid w:val="005C67CA"/>
    <w:rsid w:val="005C6EDC"/>
    <w:rsid w:val="005D00C9"/>
    <w:rsid w:val="005D13C7"/>
    <w:rsid w:val="005D22E4"/>
    <w:rsid w:val="005D27F0"/>
    <w:rsid w:val="005D3594"/>
    <w:rsid w:val="005D4D65"/>
    <w:rsid w:val="005D533D"/>
    <w:rsid w:val="005D5F6E"/>
    <w:rsid w:val="005D6018"/>
    <w:rsid w:val="005D7CBB"/>
    <w:rsid w:val="005E22E6"/>
    <w:rsid w:val="005E7AEC"/>
    <w:rsid w:val="005E7BB7"/>
    <w:rsid w:val="005E7BF5"/>
    <w:rsid w:val="005F07C9"/>
    <w:rsid w:val="005F11AD"/>
    <w:rsid w:val="005F1A07"/>
    <w:rsid w:val="005F26FE"/>
    <w:rsid w:val="005F295D"/>
    <w:rsid w:val="005F39FF"/>
    <w:rsid w:val="005F55ED"/>
    <w:rsid w:val="005F638E"/>
    <w:rsid w:val="005F67B3"/>
    <w:rsid w:val="00600955"/>
    <w:rsid w:val="00601B54"/>
    <w:rsid w:val="0060226B"/>
    <w:rsid w:val="00602F6D"/>
    <w:rsid w:val="00603288"/>
    <w:rsid w:val="00604126"/>
    <w:rsid w:val="00604A19"/>
    <w:rsid w:val="00605E23"/>
    <w:rsid w:val="006061DD"/>
    <w:rsid w:val="00606C8E"/>
    <w:rsid w:val="00606E85"/>
    <w:rsid w:val="0060762E"/>
    <w:rsid w:val="006101A0"/>
    <w:rsid w:val="0061200A"/>
    <w:rsid w:val="00613C00"/>
    <w:rsid w:val="0061501C"/>
    <w:rsid w:val="00615AE9"/>
    <w:rsid w:val="00617041"/>
    <w:rsid w:val="006172CD"/>
    <w:rsid w:val="0062143D"/>
    <w:rsid w:val="00622FA6"/>
    <w:rsid w:val="00623399"/>
    <w:rsid w:val="006239D2"/>
    <w:rsid w:val="00624D60"/>
    <w:rsid w:val="00624DBD"/>
    <w:rsid w:val="006260E8"/>
    <w:rsid w:val="006268B8"/>
    <w:rsid w:val="00627534"/>
    <w:rsid w:val="00627550"/>
    <w:rsid w:val="006301D9"/>
    <w:rsid w:val="00631A66"/>
    <w:rsid w:val="00633977"/>
    <w:rsid w:val="00634EAE"/>
    <w:rsid w:val="00635EDC"/>
    <w:rsid w:val="006370DC"/>
    <w:rsid w:val="006402A7"/>
    <w:rsid w:val="006405DE"/>
    <w:rsid w:val="00640798"/>
    <w:rsid w:val="00643403"/>
    <w:rsid w:val="0064477C"/>
    <w:rsid w:val="00644CCA"/>
    <w:rsid w:val="00644ED2"/>
    <w:rsid w:val="00646A29"/>
    <w:rsid w:val="006470E3"/>
    <w:rsid w:val="006472F1"/>
    <w:rsid w:val="006514A9"/>
    <w:rsid w:val="006523C4"/>
    <w:rsid w:val="006526BC"/>
    <w:rsid w:val="00652930"/>
    <w:rsid w:val="00653472"/>
    <w:rsid w:val="00654899"/>
    <w:rsid w:val="0066009C"/>
    <w:rsid w:val="006604FB"/>
    <w:rsid w:val="00660CF3"/>
    <w:rsid w:val="006615D0"/>
    <w:rsid w:val="006621B5"/>
    <w:rsid w:val="00662E6E"/>
    <w:rsid w:val="00663A76"/>
    <w:rsid w:val="00664222"/>
    <w:rsid w:val="00664AE6"/>
    <w:rsid w:val="00665EE1"/>
    <w:rsid w:val="00670701"/>
    <w:rsid w:val="006707D5"/>
    <w:rsid w:val="00670EE2"/>
    <w:rsid w:val="0067108F"/>
    <w:rsid w:val="00671592"/>
    <w:rsid w:val="0067383F"/>
    <w:rsid w:val="006751B7"/>
    <w:rsid w:val="006764DC"/>
    <w:rsid w:val="006767B0"/>
    <w:rsid w:val="006776C9"/>
    <w:rsid w:val="006800E7"/>
    <w:rsid w:val="0068037E"/>
    <w:rsid w:val="00680AC7"/>
    <w:rsid w:val="0068120C"/>
    <w:rsid w:val="006814B6"/>
    <w:rsid w:val="006823FE"/>
    <w:rsid w:val="00682A00"/>
    <w:rsid w:val="00683171"/>
    <w:rsid w:val="00683732"/>
    <w:rsid w:val="006869AA"/>
    <w:rsid w:val="00686E61"/>
    <w:rsid w:val="00686FC4"/>
    <w:rsid w:val="006912D4"/>
    <w:rsid w:val="00691868"/>
    <w:rsid w:val="0069238C"/>
    <w:rsid w:val="00692E71"/>
    <w:rsid w:val="00692ED0"/>
    <w:rsid w:val="006935FB"/>
    <w:rsid w:val="00693F1D"/>
    <w:rsid w:val="00694A8D"/>
    <w:rsid w:val="00694E5C"/>
    <w:rsid w:val="00694EEE"/>
    <w:rsid w:val="00695330"/>
    <w:rsid w:val="00695426"/>
    <w:rsid w:val="006964E6"/>
    <w:rsid w:val="00697F0B"/>
    <w:rsid w:val="006A00C0"/>
    <w:rsid w:val="006A2F6D"/>
    <w:rsid w:val="006A41AB"/>
    <w:rsid w:val="006A54D1"/>
    <w:rsid w:val="006A684F"/>
    <w:rsid w:val="006B1075"/>
    <w:rsid w:val="006B2161"/>
    <w:rsid w:val="006B3F67"/>
    <w:rsid w:val="006B4ABD"/>
    <w:rsid w:val="006B4C93"/>
    <w:rsid w:val="006B675F"/>
    <w:rsid w:val="006B6761"/>
    <w:rsid w:val="006B77A8"/>
    <w:rsid w:val="006B7C75"/>
    <w:rsid w:val="006C0047"/>
    <w:rsid w:val="006C0355"/>
    <w:rsid w:val="006C19B6"/>
    <w:rsid w:val="006C1B80"/>
    <w:rsid w:val="006C26D2"/>
    <w:rsid w:val="006C27A0"/>
    <w:rsid w:val="006C2A8D"/>
    <w:rsid w:val="006C32A7"/>
    <w:rsid w:val="006C49F4"/>
    <w:rsid w:val="006C6764"/>
    <w:rsid w:val="006D0F5B"/>
    <w:rsid w:val="006D1ACD"/>
    <w:rsid w:val="006D1E18"/>
    <w:rsid w:val="006D29B0"/>
    <w:rsid w:val="006D39AB"/>
    <w:rsid w:val="006D3E44"/>
    <w:rsid w:val="006D4463"/>
    <w:rsid w:val="006D4B4F"/>
    <w:rsid w:val="006D524A"/>
    <w:rsid w:val="006D55F7"/>
    <w:rsid w:val="006D6965"/>
    <w:rsid w:val="006D6CA3"/>
    <w:rsid w:val="006D7357"/>
    <w:rsid w:val="006D7802"/>
    <w:rsid w:val="006D78B5"/>
    <w:rsid w:val="006E0997"/>
    <w:rsid w:val="006E10E3"/>
    <w:rsid w:val="006E1AAC"/>
    <w:rsid w:val="006E4853"/>
    <w:rsid w:val="006E489E"/>
    <w:rsid w:val="006E5ED8"/>
    <w:rsid w:val="006E6BFD"/>
    <w:rsid w:val="006E6CF4"/>
    <w:rsid w:val="006E6D69"/>
    <w:rsid w:val="006F15F1"/>
    <w:rsid w:val="006F2D9E"/>
    <w:rsid w:val="006F3D83"/>
    <w:rsid w:val="006F4D74"/>
    <w:rsid w:val="006F4E38"/>
    <w:rsid w:val="006F7070"/>
    <w:rsid w:val="006F77D0"/>
    <w:rsid w:val="007006B1"/>
    <w:rsid w:val="00700731"/>
    <w:rsid w:val="0070102F"/>
    <w:rsid w:val="00701039"/>
    <w:rsid w:val="007020A4"/>
    <w:rsid w:val="0070229B"/>
    <w:rsid w:val="00703215"/>
    <w:rsid w:val="007039A7"/>
    <w:rsid w:val="00703BDB"/>
    <w:rsid w:val="00703D0E"/>
    <w:rsid w:val="00707F08"/>
    <w:rsid w:val="007105B6"/>
    <w:rsid w:val="0071093E"/>
    <w:rsid w:val="007117DC"/>
    <w:rsid w:val="00711F92"/>
    <w:rsid w:val="0071310B"/>
    <w:rsid w:val="007154D2"/>
    <w:rsid w:val="0071559E"/>
    <w:rsid w:val="0071581A"/>
    <w:rsid w:val="00715C2C"/>
    <w:rsid w:val="00715D4D"/>
    <w:rsid w:val="007169EA"/>
    <w:rsid w:val="007207E4"/>
    <w:rsid w:val="00720EC0"/>
    <w:rsid w:val="00721518"/>
    <w:rsid w:val="00721CF1"/>
    <w:rsid w:val="007226C1"/>
    <w:rsid w:val="00724547"/>
    <w:rsid w:val="00726659"/>
    <w:rsid w:val="007267AD"/>
    <w:rsid w:val="007269D3"/>
    <w:rsid w:val="00726E45"/>
    <w:rsid w:val="0072706D"/>
    <w:rsid w:val="0073151F"/>
    <w:rsid w:val="007316A1"/>
    <w:rsid w:val="00731BDF"/>
    <w:rsid w:val="00733350"/>
    <w:rsid w:val="007333AB"/>
    <w:rsid w:val="00735580"/>
    <w:rsid w:val="007371F7"/>
    <w:rsid w:val="007376D5"/>
    <w:rsid w:val="007376DB"/>
    <w:rsid w:val="00740076"/>
    <w:rsid w:val="00742B3B"/>
    <w:rsid w:val="00742C8A"/>
    <w:rsid w:val="00743258"/>
    <w:rsid w:val="00743970"/>
    <w:rsid w:val="00743D91"/>
    <w:rsid w:val="00744064"/>
    <w:rsid w:val="00745EC1"/>
    <w:rsid w:val="007476D5"/>
    <w:rsid w:val="00747932"/>
    <w:rsid w:val="00750053"/>
    <w:rsid w:val="00750813"/>
    <w:rsid w:val="00751828"/>
    <w:rsid w:val="00751D18"/>
    <w:rsid w:val="0075274C"/>
    <w:rsid w:val="00752FE0"/>
    <w:rsid w:val="00753635"/>
    <w:rsid w:val="00753E8D"/>
    <w:rsid w:val="00754310"/>
    <w:rsid w:val="00754BCF"/>
    <w:rsid w:val="007565D4"/>
    <w:rsid w:val="007569E0"/>
    <w:rsid w:val="00756CF6"/>
    <w:rsid w:val="0075770C"/>
    <w:rsid w:val="00761A23"/>
    <w:rsid w:val="00762086"/>
    <w:rsid w:val="0076663A"/>
    <w:rsid w:val="00766D2B"/>
    <w:rsid w:val="00767065"/>
    <w:rsid w:val="00767CF2"/>
    <w:rsid w:val="00770682"/>
    <w:rsid w:val="00771066"/>
    <w:rsid w:val="00771D4A"/>
    <w:rsid w:val="00773168"/>
    <w:rsid w:val="007733AA"/>
    <w:rsid w:val="007736A5"/>
    <w:rsid w:val="00774CA6"/>
    <w:rsid w:val="00774E7F"/>
    <w:rsid w:val="0077504B"/>
    <w:rsid w:val="007763C8"/>
    <w:rsid w:val="00776E03"/>
    <w:rsid w:val="0077778B"/>
    <w:rsid w:val="00780191"/>
    <w:rsid w:val="00780BEA"/>
    <w:rsid w:val="00780FAD"/>
    <w:rsid w:val="007817F5"/>
    <w:rsid w:val="00781D9F"/>
    <w:rsid w:val="00781E0C"/>
    <w:rsid w:val="00783641"/>
    <w:rsid w:val="00783C0B"/>
    <w:rsid w:val="00784380"/>
    <w:rsid w:val="00784982"/>
    <w:rsid w:val="00785C6F"/>
    <w:rsid w:val="00785D3B"/>
    <w:rsid w:val="007862E0"/>
    <w:rsid w:val="007869D4"/>
    <w:rsid w:val="0078752D"/>
    <w:rsid w:val="00787906"/>
    <w:rsid w:val="0079028E"/>
    <w:rsid w:val="00790EF7"/>
    <w:rsid w:val="00792394"/>
    <w:rsid w:val="007927F1"/>
    <w:rsid w:val="00793717"/>
    <w:rsid w:val="00794012"/>
    <w:rsid w:val="00795686"/>
    <w:rsid w:val="00795D21"/>
    <w:rsid w:val="00795FFF"/>
    <w:rsid w:val="00796271"/>
    <w:rsid w:val="007967AA"/>
    <w:rsid w:val="00796826"/>
    <w:rsid w:val="00797457"/>
    <w:rsid w:val="00797FB3"/>
    <w:rsid w:val="007A2D30"/>
    <w:rsid w:val="007A4CA8"/>
    <w:rsid w:val="007A59C4"/>
    <w:rsid w:val="007A6224"/>
    <w:rsid w:val="007B192B"/>
    <w:rsid w:val="007B2518"/>
    <w:rsid w:val="007B3B97"/>
    <w:rsid w:val="007B54CC"/>
    <w:rsid w:val="007B5DA8"/>
    <w:rsid w:val="007B61C8"/>
    <w:rsid w:val="007B62A2"/>
    <w:rsid w:val="007B7E6C"/>
    <w:rsid w:val="007C1D9D"/>
    <w:rsid w:val="007C2295"/>
    <w:rsid w:val="007C263C"/>
    <w:rsid w:val="007C4231"/>
    <w:rsid w:val="007C540F"/>
    <w:rsid w:val="007C6CB3"/>
    <w:rsid w:val="007C7747"/>
    <w:rsid w:val="007D02BA"/>
    <w:rsid w:val="007D0D10"/>
    <w:rsid w:val="007D1110"/>
    <w:rsid w:val="007D1AC9"/>
    <w:rsid w:val="007D3E8E"/>
    <w:rsid w:val="007D4EC8"/>
    <w:rsid w:val="007D5EAA"/>
    <w:rsid w:val="007D5EC2"/>
    <w:rsid w:val="007D7AE0"/>
    <w:rsid w:val="007E43C5"/>
    <w:rsid w:val="007E53AD"/>
    <w:rsid w:val="007E618C"/>
    <w:rsid w:val="007E79A4"/>
    <w:rsid w:val="007F0504"/>
    <w:rsid w:val="007F0D95"/>
    <w:rsid w:val="007F1EA7"/>
    <w:rsid w:val="007F3438"/>
    <w:rsid w:val="007F40B0"/>
    <w:rsid w:val="007F41C6"/>
    <w:rsid w:val="007F531C"/>
    <w:rsid w:val="007F6DD3"/>
    <w:rsid w:val="007F7194"/>
    <w:rsid w:val="00800223"/>
    <w:rsid w:val="00801042"/>
    <w:rsid w:val="008028CB"/>
    <w:rsid w:val="00802CC8"/>
    <w:rsid w:val="008071C8"/>
    <w:rsid w:val="00807B05"/>
    <w:rsid w:val="00811F34"/>
    <w:rsid w:val="00812D2D"/>
    <w:rsid w:val="00812DA8"/>
    <w:rsid w:val="00813579"/>
    <w:rsid w:val="00813F18"/>
    <w:rsid w:val="00813FBC"/>
    <w:rsid w:val="0081559C"/>
    <w:rsid w:val="008177A1"/>
    <w:rsid w:val="00820DE5"/>
    <w:rsid w:val="008218B7"/>
    <w:rsid w:val="008221CB"/>
    <w:rsid w:val="00822B03"/>
    <w:rsid w:val="00823596"/>
    <w:rsid w:val="00823E22"/>
    <w:rsid w:val="00823E3B"/>
    <w:rsid w:val="00825BC6"/>
    <w:rsid w:val="008269B3"/>
    <w:rsid w:val="00827967"/>
    <w:rsid w:val="00832E93"/>
    <w:rsid w:val="008345BB"/>
    <w:rsid w:val="00835172"/>
    <w:rsid w:val="00835280"/>
    <w:rsid w:val="00835816"/>
    <w:rsid w:val="00837138"/>
    <w:rsid w:val="00837F60"/>
    <w:rsid w:val="00840448"/>
    <w:rsid w:val="00840613"/>
    <w:rsid w:val="008408F4"/>
    <w:rsid w:val="00840D3F"/>
    <w:rsid w:val="00840FF2"/>
    <w:rsid w:val="008416F1"/>
    <w:rsid w:val="00841E04"/>
    <w:rsid w:val="00842421"/>
    <w:rsid w:val="00842D94"/>
    <w:rsid w:val="00842F44"/>
    <w:rsid w:val="008433DA"/>
    <w:rsid w:val="00843A65"/>
    <w:rsid w:val="00844573"/>
    <w:rsid w:val="008455A2"/>
    <w:rsid w:val="008460A7"/>
    <w:rsid w:val="008468C8"/>
    <w:rsid w:val="0084706D"/>
    <w:rsid w:val="00847117"/>
    <w:rsid w:val="008471FB"/>
    <w:rsid w:val="0084758C"/>
    <w:rsid w:val="00847799"/>
    <w:rsid w:val="00850285"/>
    <w:rsid w:val="00850566"/>
    <w:rsid w:val="008529CE"/>
    <w:rsid w:val="00852AC0"/>
    <w:rsid w:val="00853B2B"/>
    <w:rsid w:val="00853EF2"/>
    <w:rsid w:val="008564BD"/>
    <w:rsid w:val="008568D1"/>
    <w:rsid w:val="008574F1"/>
    <w:rsid w:val="00857B13"/>
    <w:rsid w:val="00860195"/>
    <w:rsid w:val="00862285"/>
    <w:rsid w:val="00862C5E"/>
    <w:rsid w:val="00863D69"/>
    <w:rsid w:val="00863E45"/>
    <w:rsid w:val="008644BD"/>
    <w:rsid w:val="00865E40"/>
    <w:rsid w:val="0086658D"/>
    <w:rsid w:val="00867B9E"/>
    <w:rsid w:val="008705BA"/>
    <w:rsid w:val="00870B79"/>
    <w:rsid w:val="00871BBE"/>
    <w:rsid w:val="00871BCE"/>
    <w:rsid w:val="00872581"/>
    <w:rsid w:val="008732E0"/>
    <w:rsid w:val="00875361"/>
    <w:rsid w:val="00880C72"/>
    <w:rsid w:val="0088142E"/>
    <w:rsid w:val="00882199"/>
    <w:rsid w:val="00883505"/>
    <w:rsid w:val="00883C94"/>
    <w:rsid w:val="008858DD"/>
    <w:rsid w:val="0088745B"/>
    <w:rsid w:val="00887BE2"/>
    <w:rsid w:val="008909DC"/>
    <w:rsid w:val="00891858"/>
    <w:rsid w:val="00892ABA"/>
    <w:rsid w:val="00892D68"/>
    <w:rsid w:val="008941B1"/>
    <w:rsid w:val="0089440D"/>
    <w:rsid w:val="0089479B"/>
    <w:rsid w:val="0089537E"/>
    <w:rsid w:val="008965A9"/>
    <w:rsid w:val="0089698B"/>
    <w:rsid w:val="00896C1F"/>
    <w:rsid w:val="00897327"/>
    <w:rsid w:val="008A0CC7"/>
    <w:rsid w:val="008A1689"/>
    <w:rsid w:val="008A27D3"/>
    <w:rsid w:val="008A4B2E"/>
    <w:rsid w:val="008A649F"/>
    <w:rsid w:val="008B00B6"/>
    <w:rsid w:val="008B02A8"/>
    <w:rsid w:val="008B104C"/>
    <w:rsid w:val="008B19AF"/>
    <w:rsid w:val="008B34AE"/>
    <w:rsid w:val="008B41A3"/>
    <w:rsid w:val="008B4B69"/>
    <w:rsid w:val="008B5520"/>
    <w:rsid w:val="008B6739"/>
    <w:rsid w:val="008B7168"/>
    <w:rsid w:val="008C006C"/>
    <w:rsid w:val="008C0924"/>
    <w:rsid w:val="008C0C25"/>
    <w:rsid w:val="008C3A55"/>
    <w:rsid w:val="008C41C8"/>
    <w:rsid w:val="008C4458"/>
    <w:rsid w:val="008C451C"/>
    <w:rsid w:val="008C4FF9"/>
    <w:rsid w:val="008C7CDE"/>
    <w:rsid w:val="008D07C0"/>
    <w:rsid w:val="008D19C7"/>
    <w:rsid w:val="008D1EF1"/>
    <w:rsid w:val="008D2677"/>
    <w:rsid w:val="008D2956"/>
    <w:rsid w:val="008D4934"/>
    <w:rsid w:val="008D4C5C"/>
    <w:rsid w:val="008D543B"/>
    <w:rsid w:val="008D7611"/>
    <w:rsid w:val="008D7EA0"/>
    <w:rsid w:val="008E0086"/>
    <w:rsid w:val="008E0087"/>
    <w:rsid w:val="008E0C6B"/>
    <w:rsid w:val="008E250B"/>
    <w:rsid w:val="008E287C"/>
    <w:rsid w:val="008E3109"/>
    <w:rsid w:val="008E3820"/>
    <w:rsid w:val="008E4BB6"/>
    <w:rsid w:val="008E52FD"/>
    <w:rsid w:val="008E6138"/>
    <w:rsid w:val="008E67E2"/>
    <w:rsid w:val="008E7801"/>
    <w:rsid w:val="008E795F"/>
    <w:rsid w:val="008E7E0D"/>
    <w:rsid w:val="008F0AAC"/>
    <w:rsid w:val="008F3705"/>
    <w:rsid w:val="008F3C75"/>
    <w:rsid w:val="008F6115"/>
    <w:rsid w:val="0090038C"/>
    <w:rsid w:val="00900791"/>
    <w:rsid w:val="00902107"/>
    <w:rsid w:val="00903641"/>
    <w:rsid w:val="0090531A"/>
    <w:rsid w:val="00907574"/>
    <w:rsid w:val="00907B2B"/>
    <w:rsid w:val="00907DC2"/>
    <w:rsid w:val="009117CF"/>
    <w:rsid w:val="0091217C"/>
    <w:rsid w:val="00912BE9"/>
    <w:rsid w:val="00913C35"/>
    <w:rsid w:val="009165AE"/>
    <w:rsid w:val="00916AD5"/>
    <w:rsid w:val="00916C6A"/>
    <w:rsid w:val="00916CDA"/>
    <w:rsid w:val="00916F82"/>
    <w:rsid w:val="00917068"/>
    <w:rsid w:val="009172BD"/>
    <w:rsid w:val="009175B1"/>
    <w:rsid w:val="00917DDC"/>
    <w:rsid w:val="00921E38"/>
    <w:rsid w:val="0092395C"/>
    <w:rsid w:val="00924674"/>
    <w:rsid w:val="00924865"/>
    <w:rsid w:val="009260CE"/>
    <w:rsid w:val="009270D8"/>
    <w:rsid w:val="00927E15"/>
    <w:rsid w:val="00930C25"/>
    <w:rsid w:val="00932647"/>
    <w:rsid w:val="00933D09"/>
    <w:rsid w:val="00934558"/>
    <w:rsid w:val="009350E7"/>
    <w:rsid w:val="0093585F"/>
    <w:rsid w:val="00936403"/>
    <w:rsid w:val="00937272"/>
    <w:rsid w:val="009375D0"/>
    <w:rsid w:val="00940991"/>
    <w:rsid w:val="00940B1B"/>
    <w:rsid w:val="00940CB4"/>
    <w:rsid w:val="00940F09"/>
    <w:rsid w:val="0094136D"/>
    <w:rsid w:val="00943536"/>
    <w:rsid w:val="00943B89"/>
    <w:rsid w:val="00944153"/>
    <w:rsid w:val="00944231"/>
    <w:rsid w:val="00946622"/>
    <w:rsid w:val="009469B2"/>
    <w:rsid w:val="00950D14"/>
    <w:rsid w:val="00951913"/>
    <w:rsid w:val="00951C72"/>
    <w:rsid w:val="00952132"/>
    <w:rsid w:val="00952545"/>
    <w:rsid w:val="009526C4"/>
    <w:rsid w:val="0095284A"/>
    <w:rsid w:val="009529B8"/>
    <w:rsid w:val="009540C0"/>
    <w:rsid w:val="0095515B"/>
    <w:rsid w:val="00955D94"/>
    <w:rsid w:val="009560DB"/>
    <w:rsid w:val="00956BF2"/>
    <w:rsid w:val="009600AA"/>
    <w:rsid w:val="00961A69"/>
    <w:rsid w:val="009620DE"/>
    <w:rsid w:val="00962622"/>
    <w:rsid w:val="00962682"/>
    <w:rsid w:val="009626A9"/>
    <w:rsid w:val="009631C1"/>
    <w:rsid w:val="0096427B"/>
    <w:rsid w:val="00964404"/>
    <w:rsid w:val="00964666"/>
    <w:rsid w:val="00964A16"/>
    <w:rsid w:val="009652EA"/>
    <w:rsid w:val="009668DF"/>
    <w:rsid w:val="00966BBD"/>
    <w:rsid w:val="00966F72"/>
    <w:rsid w:val="009677C3"/>
    <w:rsid w:val="009710FE"/>
    <w:rsid w:val="00971630"/>
    <w:rsid w:val="009726E6"/>
    <w:rsid w:val="0097388C"/>
    <w:rsid w:val="0097446D"/>
    <w:rsid w:val="00974D92"/>
    <w:rsid w:val="00975D17"/>
    <w:rsid w:val="00975DE5"/>
    <w:rsid w:val="009775F7"/>
    <w:rsid w:val="009779BA"/>
    <w:rsid w:val="00977A12"/>
    <w:rsid w:val="00985ABE"/>
    <w:rsid w:val="00986C3A"/>
    <w:rsid w:val="00987554"/>
    <w:rsid w:val="00987BEA"/>
    <w:rsid w:val="00991088"/>
    <w:rsid w:val="00992CFB"/>
    <w:rsid w:val="00993F46"/>
    <w:rsid w:val="00993FFC"/>
    <w:rsid w:val="0099437B"/>
    <w:rsid w:val="0099460A"/>
    <w:rsid w:val="009946A0"/>
    <w:rsid w:val="00997CE6"/>
    <w:rsid w:val="00997FDB"/>
    <w:rsid w:val="009A05E3"/>
    <w:rsid w:val="009A0AAE"/>
    <w:rsid w:val="009A1198"/>
    <w:rsid w:val="009A4370"/>
    <w:rsid w:val="009A4B1A"/>
    <w:rsid w:val="009A5E0A"/>
    <w:rsid w:val="009A605C"/>
    <w:rsid w:val="009A6BE4"/>
    <w:rsid w:val="009B040A"/>
    <w:rsid w:val="009B10A2"/>
    <w:rsid w:val="009B128A"/>
    <w:rsid w:val="009B1445"/>
    <w:rsid w:val="009B2187"/>
    <w:rsid w:val="009B2B5C"/>
    <w:rsid w:val="009B35A5"/>
    <w:rsid w:val="009B390C"/>
    <w:rsid w:val="009B57E3"/>
    <w:rsid w:val="009B68E5"/>
    <w:rsid w:val="009C02EE"/>
    <w:rsid w:val="009C06B7"/>
    <w:rsid w:val="009C13D1"/>
    <w:rsid w:val="009C2B2A"/>
    <w:rsid w:val="009C3894"/>
    <w:rsid w:val="009C48E1"/>
    <w:rsid w:val="009C619C"/>
    <w:rsid w:val="009C6C91"/>
    <w:rsid w:val="009C6F30"/>
    <w:rsid w:val="009C7B2B"/>
    <w:rsid w:val="009D10F1"/>
    <w:rsid w:val="009D2409"/>
    <w:rsid w:val="009D26A9"/>
    <w:rsid w:val="009D439C"/>
    <w:rsid w:val="009D634F"/>
    <w:rsid w:val="009D6F6D"/>
    <w:rsid w:val="009D72DA"/>
    <w:rsid w:val="009D7554"/>
    <w:rsid w:val="009D78A9"/>
    <w:rsid w:val="009D7AEA"/>
    <w:rsid w:val="009D7B53"/>
    <w:rsid w:val="009E0802"/>
    <w:rsid w:val="009E3023"/>
    <w:rsid w:val="009E640D"/>
    <w:rsid w:val="009E64EE"/>
    <w:rsid w:val="009E76FE"/>
    <w:rsid w:val="009E7E73"/>
    <w:rsid w:val="009F1ED2"/>
    <w:rsid w:val="009F2106"/>
    <w:rsid w:val="009F28C8"/>
    <w:rsid w:val="009F3877"/>
    <w:rsid w:val="009F3936"/>
    <w:rsid w:val="009F3BFE"/>
    <w:rsid w:val="009F3EEF"/>
    <w:rsid w:val="009F440D"/>
    <w:rsid w:val="009F532A"/>
    <w:rsid w:val="009F6BEA"/>
    <w:rsid w:val="00A0026F"/>
    <w:rsid w:val="00A01B6C"/>
    <w:rsid w:val="00A03A43"/>
    <w:rsid w:val="00A04606"/>
    <w:rsid w:val="00A056E5"/>
    <w:rsid w:val="00A05A0D"/>
    <w:rsid w:val="00A065F2"/>
    <w:rsid w:val="00A072AA"/>
    <w:rsid w:val="00A114AC"/>
    <w:rsid w:val="00A1210D"/>
    <w:rsid w:val="00A12283"/>
    <w:rsid w:val="00A12421"/>
    <w:rsid w:val="00A12642"/>
    <w:rsid w:val="00A12A4E"/>
    <w:rsid w:val="00A12CE9"/>
    <w:rsid w:val="00A133A2"/>
    <w:rsid w:val="00A13545"/>
    <w:rsid w:val="00A13DF7"/>
    <w:rsid w:val="00A1502A"/>
    <w:rsid w:val="00A15D6B"/>
    <w:rsid w:val="00A1649F"/>
    <w:rsid w:val="00A166EC"/>
    <w:rsid w:val="00A17989"/>
    <w:rsid w:val="00A17DF0"/>
    <w:rsid w:val="00A212A2"/>
    <w:rsid w:val="00A23719"/>
    <w:rsid w:val="00A24C3F"/>
    <w:rsid w:val="00A251A7"/>
    <w:rsid w:val="00A25B1D"/>
    <w:rsid w:val="00A25C5C"/>
    <w:rsid w:val="00A263A6"/>
    <w:rsid w:val="00A27E5F"/>
    <w:rsid w:val="00A30272"/>
    <w:rsid w:val="00A30B41"/>
    <w:rsid w:val="00A30E45"/>
    <w:rsid w:val="00A31384"/>
    <w:rsid w:val="00A3330A"/>
    <w:rsid w:val="00A3333D"/>
    <w:rsid w:val="00A33DF3"/>
    <w:rsid w:val="00A35EE7"/>
    <w:rsid w:val="00A37333"/>
    <w:rsid w:val="00A37549"/>
    <w:rsid w:val="00A37F2D"/>
    <w:rsid w:val="00A41239"/>
    <w:rsid w:val="00A4258E"/>
    <w:rsid w:val="00A429B1"/>
    <w:rsid w:val="00A42D46"/>
    <w:rsid w:val="00A43898"/>
    <w:rsid w:val="00A438AE"/>
    <w:rsid w:val="00A43C91"/>
    <w:rsid w:val="00A46067"/>
    <w:rsid w:val="00A46143"/>
    <w:rsid w:val="00A472D1"/>
    <w:rsid w:val="00A501C5"/>
    <w:rsid w:val="00A50769"/>
    <w:rsid w:val="00A51EE6"/>
    <w:rsid w:val="00A52B96"/>
    <w:rsid w:val="00A534EF"/>
    <w:rsid w:val="00A55AC1"/>
    <w:rsid w:val="00A5743E"/>
    <w:rsid w:val="00A57D13"/>
    <w:rsid w:val="00A6031B"/>
    <w:rsid w:val="00A603A5"/>
    <w:rsid w:val="00A6167A"/>
    <w:rsid w:val="00A61779"/>
    <w:rsid w:val="00A61D6B"/>
    <w:rsid w:val="00A625FB"/>
    <w:rsid w:val="00A62B8D"/>
    <w:rsid w:val="00A63AC9"/>
    <w:rsid w:val="00A65BE0"/>
    <w:rsid w:val="00A66865"/>
    <w:rsid w:val="00A66C2B"/>
    <w:rsid w:val="00A67044"/>
    <w:rsid w:val="00A67214"/>
    <w:rsid w:val="00A70802"/>
    <w:rsid w:val="00A70D84"/>
    <w:rsid w:val="00A71502"/>
    <w:rsid w:val="00A71E3A"/>
    <w:rsid w:val="00A72960"/>
    <w:rsid w:val="00A73E4F"/>
    <w:rsid w:val="00A7479B"/>
    <w:rsid w:val="00A74AB9"/>
    <w:rsid w:val="00A75830"/>
    <w:rsid w:val="00A75D07"/>
    <w:rsid w:val="00A75F73"/>
    <w:rsid w:val="00A77376"/>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652"/>
    <w:rsid w:val="00A95D66"/>
    <w:rsid w:val="00A96A84"/>
    <w:rsid w:val="00A979BF"/>
    <w:rsid w:val="00AA07C3"/>
    <w:rsid w:val="00AA086E"/>
    <w:rsid w:val="00AA127D"/>
    <w:rsid w:val="00AA14C5"/>
    <w:rsid w:val="00AA22E7"/>
    <w:rsid w:val="00AA2B90"/>
    <w:rsid w:val="00AA4344"/>
    <w:rsid w:val="00AA4A82"/>
    <w:rsid w:val="00AA4F96"/>
    <w:rsid w:val="00AB36C2"/>
    <w:rsid w:val="00AB40A1"/>
    <w:rsid w:val="00AB4A39"/>
    <w:rsid w:val="00AB61C9"/>
    <w:rsid w:val="00AB6687"/>
    <w:rsid w:val="00AB66A2"/>
    <w:rsid w:val="00AB77FE"/>
    <w:rsid w:val="00AB7892"/>
    <w:rsid w:val="00AB7C0B"/>
    <w:rsid w:val="00AC007E"/>
    <w:rsid w:val="00AC0B52"/>
    <w:rsid w:val="00AC1336"/>
    <w:rsid w:val="00AC26FE"/>
    <w:rsid w:val="00AC32EA"/>
    <w:rsid w:val="00AC3DE8"/>
    <w:rsid w:val="00AC3EBD"/>
    <w:rsid w:val="00AC4A97"/>
    <w:rsid w:val="00AC4D0A"/>
    <w:rsid w:val="00AC535B"/>
    <w:rsid w:val="00AC607E"/>
    <w:rsid w:val="00AD07FA"/>
    <w:rsid w:val="00AD0AC4"/>
    <w:rsid w:val="00AD0E20"/>
    <w:rsid w:val="00AD178A"/>
    <w:rsid w:val="00AD23F8"/>
    <w:rsid w:val="00AD2C7D"/>
    <w:rsid w:val="00AD37F1"/>
    <w:rsid w:val="00AD4959"/>
    <w:rsid w:val="00AD65C8"/>
    <w:rsid w:val="00AD707F"/>
    <w:rsid w:val="00AD7198"/>
    <w:rsid w:val="00AE1409"/>
    <w:rsid w:val="00AE22F2"/>
    <w:rsid w:val="00AE260E"/>
    <w:rsid w:val="00AE2B8B"/>
    <w:rsid w:val="00AE50F6"/>
    <w:rsid w:val="00AE5309"/>
    <w:rsid w:val="00AE5CA0"/>
    <w:rsid w:val="00AE6A46"/>
    <w:rsid w:val="00AF06D8"/>
    <w:rsid w:val="00AF0A02"/>
    <w:rsid w:val="00AF228C"/>
    <w:rsid w:val="00AF3311"/>
    <w:rsid w:val="00AF3569"/>
    <w:rsid w:val="00AF3FC6"/>
    <w:rsid w:val="00AF4BF3"/>
    <w:rsid w:val="00AF5330"/>
    <w:rsid w:val="00AF587D"/>
    <w:rsid w:val="00AF6AA8"/>
    <w:rsid w:val="00AF6E72"/>
    <w:rsid w:val="00AF793F"/>
    <w:rsid w:val="00B01523"/>
    <w:rsid w:val="00B015DF"/>
    <w:rsid w:val="00B02C06"/>
    <w:rsid w:val="00B03009"/>
    <w:rsid w:val="00B03769"/>
    <w:rsid w:val="00B038FA"/>
    <w:rsid w:val="00B041AC"/>
    <w:rsid w:val="00B05620"/>
    <w:rsid w:val="00B05B54"/>
    <w:rsid w:val="00B0654D"/>
    <w:rsid w:val="00B06C38"/>
    <w:rsid w:val="00B071C0"/>
    <w:rsid w:val="00B075C2"/>
    <w:rsid w:val="00B10D83"/>
    <w:rsid w:val="00B12B94"/>
    <w:rsid w:val="00B13EDE"/>
    <w:rsid w:val="00B14CC1"/>
    <w:rsid w:val="00B16C5E"/>
    <w:rsid w:val="00B1729A"/>
    <w:rsid w:val="00B17DF0"/>
    <w:rsid w:val="00B2062F"/>
    <w:rsid w:val="00B20D7A"/>
    <w:rsid w:val="00B21077"/>
    <w:rsid w:val="00B2135C"/>
    <w:rsid w:val="00B21A2F"/>
    <w:rsid w:val="00B22323"/>
    <w:rsid w:val="00B22DAD"/>
    <w:rsid w:val="00B24858"/>
    <w:rsid w:val="00B2640A"/>
    <w:rsid w:val="00B264CE"/>
    <w:rsid w:val="00B26DD2"/>
    <w:rsid w:val="00B26E6C"/>
    <w:rsid w:val="00B27E3E"/>
    <w:rsid w:val="00B32027"/>
    <w:rsid w:val="00B33CC2"/>
    <w:rsid w:val="00B33EF1"/>
    <w:rsid w:val="00B34F16"/>
    <w:rsid w:val="00B35049"/>
    <w:rsid w:val="00B37571"/>
    <w:rsid w:val="00B37857"/>
    <w:rsid w:val="00B41A5A"/>
    <w:rsid w:val="00B42650"/>
    <w:rsid w:val="00B44609"/>
    <w:rsid w:val="00B4488C"/>
    <w:rsid w:val="00B458C5"/>
    <w:rsid w:val="00B46692"/>
    <w:rsid w:val="00B470D7"/>
    <w:rsid w:val="00B478EC"/>
    <w:rsid w:val="00B47E47"/>
    <w:rsid w:val="00B508F0"/>
    <w:rsid w:val="00B50E95"/>
    <w:rsid w:val="00B517F9"/>
    <w:rsid w:val="00B5183E"/>
    <w:rsid w:val="00B525FF"/>
    <w:rsid w:val="00B52E08"/>
    <w:rsid w:val="00B533DC"/>
    <w:rsid w:val="00B56773"/>
    <w:rsid w:val="00B5691E"/>
    <w:rsid w:val="00B56F8E"/>
    <w:rsid w:val="00B60615"/>
    <w:rsid w:val="00B656F8"/>
    <w:rsid w:val="00B670EC"/>
    <w:rsid w:val="00B726CB"/>
    <w:rsid w:val="00B72999"/>
    <w:rsid w:val="00B734CA"/>
    <w:rsid w:val="00B738F5"/>
    <w:rsid w:val="00B74450"/>
    <w:rsid w:val="00B74DD5"/>
    <w:rsid w:val="00B807AE"/>
    <w:rsid w:val="00B8119F"/>
    <w:rsid w:val="00B8281B"/>
    <w:rsid w:val="00B84AB8"/>
    <w:rsid w:val="00B86488"/>
    <w:rsid w:val="00B900A6"/>
    <w:rsid w:val="00B916A8"/>
    <w:rsid w:val="00B91EB7"/>
    <w:rsid w:val="00B920CF"/>
    <w:rsid w:val="00B9322D"/>
    <w:rsid w:val="00B939D8"/>
    <w:rsid w:val="00B95027"/>
    <w:rsid w:val="00B95575"/>
    <w:rsid w:val="00B95BB3"/>
    <w:rsid w:val="00B96112"/>
    <w:rsid w:val="00B9696B"/>
    <w:rsid w:val="00BA06B9"/>
    <w:rsid w:val="00BA15CF"/>
    <w:rsid w:val="00BA2989"/>
    <w:rsid w:val="00BA3066"/>
    <w:rsid w:val="00BA3359"/>
    <w:rsid w:val="00BA37F3"/>
    <w:rsid w:val="00BA40F8"/>
    <w:rsid w:val="00BA41FE"/>
    <w:rsid w:val="00BA434A"/>
    <w:rsid w:val="00BA4D50"/>
    <w:rsid w:val="00BA5CF8"/>
    <w:rsid w:val="00BA634F"/>
    <w:rsid w:val="00BB0060"/>
    <w:rsid w:val="00BB0065"/>
    <w:rsid w:val="00BB083B"/>
    <w:rsid w:val="00BB23D1"/>
    <w:rsid w:val="00BB300C"/>
    <w:rsid w:val="00BB5759"/>
    <w:rsid w:val="00BB6434"/>
    <w:rsid w:val="00BB6D60"/>
    <w:rsid w:val="00BC04E9"/>
    <w:rsid w:val="00BC053A"/>
    <w:rsid w:val="00BC2D31"/>
    <w:rsid w:val="00BC2DBA"/>
    <w:rsid w:val="00BC37C6"/>
    <w:rsid w:val="00BC5C24"/>
    <w:rsid w:val="00BC67BB"/>
    <w:rsid w:val="00BD03F3"/>
    <w:rsid w:val="00BD06C3"/>
    <w:rsid w:val="00BD0F52"/>
    <w:rsid w:val="00BD1DDF"/>
    <w:rsid w:val="00BD2672"/>
    <w:rsid w:val="00BD4036"/>
    <w:rsid w:val="00BD5EE0"/>
    <w:rsid w:val="00BD649F"/>
    <w:rsid w:val="00BD677E"/>
    <w:rsid w:val="00BD6909"/>
    <w:rsid w:val="00BE2EB0"/>
    <w:rsid w:val="00BE30E7"/>
    <w:rsid w:val="00BE3A3F"/>
    <w:rsid w:val="00BE5E38"/>
    <w:rsid w:val="00BE64C3"/>
    <w:rsid w:val="00BF0215"/>
    <w:rsid w:val="00BF059D"/>
    <w:rsid w:val="00BF070B"/>
    <w:rsid w:val="00BF15BD"/>
    <w:rsid w:val="00BF40D5"/>
    <w:rsid w:val="00BF4235"/>
    <w:rsid w:val="00BF42E5"/>
    <w:rsid w:val="00BF4467"/>
    <w:rsid w:val="00BF4F4F"/>
    <w:rsid w:val="00BF5047"/>
    <w:rsid w:val="00BF5CFE"/>
    <w:rsid w:val="00C008F0"/>
    <w:rsid w:val="00C00A1F"/>
    <w:rsid w:val="00C00EA0"/>
    <w:rsid w:val="00C01A70"/>
    <w:rsid w:val="00C03026"/>
    <w:rsid w:val="00C03263"/>
    <w:rsid w:val="00C05AC5"/>
    <w:rsid w:val="00C0795E"/>
    <w:rsid w:val="00C079BF"/>
    <w:rsid w:val="00C125E1"/>
    <w:rsid w:val="00C12B60"/>
    <w:rsid w:val="00C12CEC"/>
    <w:rsid w:val="00C12F50"/>
    <w:rsid w:val="00C13A49"/>
    <w:rsid w:val="00C14A12"/>
    <w:rsid w:val="00C15987"/>
    <w:rsid w:val="00C16215"/>
    <w:rsid w:val="00C16AF1"/>
    <w:rsid w:val="00C1736D"/>
    <w:rsid w:val="00C20622"/>
    <w:rsid w:val="00C20A98"/>
    <w:rsid w:val="00C215CD"/>
    <w:rsid w:val="00C24C54"/>
    <w:rsid w:val="00C26C0D"/>
    <w:rsid w:val="00C307AC"/>
    <w:rsid w:val="00C3104C"/>
    <w:rsid w:val="00C324C9"/>
    <w:rsid w:val="00C32E52"/>
    <w:rsid w:val="00C334D1"/>
    <w:rsid w:val="00C33C4D"/>
    <w:rsid w:val="00C34217"/>
    <w:rsid w:val="00C343AB"/>
    <w:rsid w:val="00C354E6"/>
    <w:rsid w:val="00C3595F"/>
    <w:rsid w:val="00C35FCC"/>
    <w:rsid w:val="00C3653C"/>
    <w:rsid w:val="00C37844"/>
    <w:rsid w:val="00C37BFD"/>
    <w:rsid w:val="00C42BE2"/>
    <w:rsid w:val="00C42F6F"/>
    <w:rsid w:val="00C45271"/>
    <w:rsid w:val="00C45834"/>
    <w:rsid w:val="00C47D4B"/>
    <w:rsid w:val="00C54229"/>
    <w:rsid w:val="00C54BEC"/>
    <w:rsid w:val="00C5544D"/>
    <w:rsid w:val="00C56240"/>
    <w:rsid w:val="00C5631B"/>
    <w:rsid w:val="00C60EA3"/>
    <w:rsid w:val="00C62DB6"/>
    <w:rsid w:val="00C62E25"/>
    <w:rsid w:val="00C64769"/>
    <w:rsid w:val="00C647B1"/>
    <w:rsid w:val="00C65CCC"/>
    <w:rsid w:val="00C65CFA"/>
    <w:rsid w:val="00C67309"/>
    <w:rsid w:val="00C700F6"/>
    <w:rsid w:val="00C70F21"/>
    <w:rsid w:val="00C71454"/>
    <w:rsid w:val="00C7290A"/>
    <w:rsid w:val="00C73351"/>
    <w:rsid w:val="00C738CC"/>
    <w:rsid w:val="00C74F81"/>
    <w:rsid w:val="00C76509"/>
    <w:rsid w:val="00C768B9"/>
    <w:rsid w:val="00C77FBF"/>
    <w:rsid w:val="00C805B7"/>
    <w:rsid w:val="00C82CED"/>
    <w:rsid w:val="00C839C2"/>
    <w:rsid w:val="00C84340"/>
    <w:rsid w:val="00C85E1E"/>
    <w:rsid w:val="00C86F9C"/>
    <w:rsid w:val="00C87151"/>
    <w:rsid w:val="00C875AB"/>
    <w:rsid w:val="00C903CD"/>
    <w:rsid w:val="00C909F6"/>
    <w:rsid w:val="00C90B19"/>
    <w:rsid w:val="00C917BA"/>
    <w:rsid w:val="00C91AD4"/>
    <w:rsid w:val="00C9290B"/>
    <w:rsid w:val="00C937C8"/>
    <w:rsid w:val="00C95572"/>
    <w:rsid w:val="00C962E3"/>
    <w:rsid w:val="00C97F60"/>
    <w:rsid w:val="00CA014B"/>
    <w:rsid w:val="00CA1C49"/>
    <w:rsid w:val="00CA5249"/>
    <w:rsid w:val="00CA6881"/>
    <w:rsid w:val="00CA68AD"/>
    <w:rsid w:val="00CA734B"/>
    <w:rsid w:val="00CA756D"/>
    <w:rsid w:val="00CA7D8C"/>
    <w:rsid w:val="00CB0832"/>
    <w:rsid w:val="00CB1554"/>
    <w:rsid w:val="00CB2856"/>
    <w:rsid w:val="00CB32A3"/>
    <w:rsid w:val="00CB37D6"/>
    <w:rsid w:val="00CB3AAC"/>
    <w:rsid w:val="00CB4494"/>
    <w:rsid w:val="00CB48A8"/>
    <w:rsid w:val="00CB4DE7"/>
    <w:rsid w:val="00CB60DB"/>
    <w:rsid w:val="00CB63E3"/>
    <w:rsid w:val="00CB69FA"/>
    <w:rsid w:val="00CC0587"/>
    <w:rsid w:val="00CC0FA5"/>
    <w:rsid w:val="00CC295A"/>
    <w:rsid w:val="00CC3233"/>
    <w:rsid w:val="00CC375D"/>
    <w:rsid w:val="00CC3AC5"/>
    <w:rsid w:val="00CC4115"/>
    <w:rsid w:val="00CC55F5"/>
    <w:rsid w:val="00CC607F"/>
    <w:rsid w:val="00CC6A19"/>
    <w:rsid w:val="00CC77A0"/>
    <w:rsid w:val="00CD0435"/>
    <w:rsid w:val="00CD0F5C"/>
    <w:rsid w:val="00CD144A"/>
    <w:rsid w:val="00CD1970"/>
    <w:rsid w:val="00CD19F0"/>
    <w:rsid w:val="00CD339E"/>
    <w:rsid w:val="00CD3B1F"/>
    <w:rsid w:val="00CD523E"/>
    <w:rsid w:val="00CD67AD"/>
    <w:rsid w:val="00CD7C22"/>
    <w:rsid w:val="00CE0D24"/>
    <w:rsid w:val="00CE145A"/>
    <w:rsid w:val="00CE2846"/>
    <w:rsid w:val="00CE3312"/>
    <w:rsid w:val="00CE4B30"/>
    <w:rsid w:val="00CE4F40"/>
    <w:rsid w:val="00CE5200"/>
    <w:rsid w:val="00CE54CA"/>
    <w:rsid w:val="00CE640C"/>
    <w:rsid w:val="00CE6494"/>
    <w:rsid w:val="00CE6531"/>
    <w:rsid w:val="00CE69CA"/>
    <w:rsid w:val="00CE7837"/>
    <w:rsid w:val="00CE79B4"/>
    <w:rsid w:val="00CE7EF0"/>
    <w:rsid w:val="00CF0514"/>
    <w:rsid w:val="00CF0B5B"/>
    <w:rsid w:val="00CF0FB3"/>
    <w:rsid w:val="00CF1004"/>
    <w:rsid w:val="00CF3332"/>
    <w:rsid w:val="00CF414A"/>
    <w:rsid w:val="00CF4FC5"/>
    <w:rsid w:val="00CF5C62"/>
    <w:rsid w:val="00CF6762"/>
    <w:rsid w:val="00CF6A48"/>
    <w:rsid w:val="00CF6FB1"/>
    <w:rsid w:val="00D00677"/>
    <w:rsid w:val="00D00D43"/>
    <w:rsid w:val="00D02934"/>
    <w:rsid w:val="00D034CD"/>
    <w:rsid w:val="00D04583"/>
    <w:rsid w:val="00D060AF"/>
    <w:rsid w:val="00D0637A"/>
    <w:rsid w:val="00D068A8"/>
    <w:rsid w:val="00D079B0"/>
    <w:rsid w:val="00D103C7"/>
    <w:rsid w:val="00D11A47"/>
    <w:rsid w:val="00D133F0"/>
    <w:rsid w:val="00D134F2"/>
    <w:rsid w:val="00D1354A"/>
    <w:rsid w:val="00D13F30"/>
    <w:rsid w:val="00D13F82"/>
    <w:rsid w:val="00D13FDC"/>
    <w:rsid w:val="00D14894"/>
    <w:rsid w:val="00D151F8"/>
    <w:rsid w:val="00D15214"/>
    <w:rsid w:val="00D15AC1"/>
    <w:rsid w:val="00D173B1"/>
    <w:rsid w:val="00D2016B"/>
    <w:rsid w:val="00D205C5"/>
    <w:rsid w:val="00D20834"/>
    <w:rsid w:val="00D20838"/>
    <w:rsid w:val="00D20F13"/>
    <w:rsid w:val="00D222B1"/>
    <w:rsid w:val="00D23C36"/>
    <w:rsid w:val="00D276C5"/>
    <w:rsid w:val="00D31A9B"/>
    <w:rsid w:val="00D339F5"/>
    <w:rsid w:val="00D35CF8"/>
    <w:rsid w:val="00D374F5"/>
    <w:rsid w:val="00D377A2"/>
    <w:rsid w:val="00D37E2D"/>
    <w:rsid w:val="00D40650"/>
    <w:rsid w:val="00D406DB"/>
    <w:rsid w:val="00D420A5"/>
    <w:rsid w:val="00D42CB5"/>
    <w:rsid w:val="00D42CFF"/>
    <w:rsid w:val="00D44068"/>
    <w:rsid w:val="00D44CF0"/>
    <w:rsid w:val="00D50BB6"/>
    <w:rsid w:val="00D524FE"/>
    <w:rsid w:val="00D55115"/>
    <w:rsid w:val="00D559FE"/>
    <w:rsid w:val="00D55A5A"/>
    <w:rsid w:val="00D5664D"/>
    <w:rsid w:val="00D569EF"/>
    <w:rsid w:val="00D56CAA"/>
    <w:rsid w:val="00D57DB6"/>
    <w:rsid w:val="00D603C7"/>
    <w:rsid w:val="00D60AA7"/>
    <w:rsid w:val="00D6153B"/>
    <w:rsid w:val="00D6218D"/>
    <w:rsid w:val="00D63233"/>
    <w:rsid w:val="00D64809"/>
    <w:rsid w:val="00D6537D"/>
    <w:rsid w:val="00D7110C"/>
    <w:rsid w:val="00D71578"/>
    <w:rsid w:val="00D716EF"/>
    <w:rsid w:val="00D735BC"/>
    <w:rsid w:val="00D738A6"/>
    <w:rsid w:val="00D74035"/>
    <w:rsid w:val="00D74E29"/>
    <w:rsid w:val="00D75A8A"/>
    <w:rsid w:val="00D8042B"/>
    <w:rsid w:val="00D81D61"/>
    <w:rsid w:val="00D83509"/>
    <w:rsid w:val="00D8448B"/>
    <w:rsid w:val="00D8662E"/>
    <w:rsid w:val="00D86CA4"/>
    <w:rsid w:val="00D87D11"/>
    <w:rsid w:val="00D902A9"/>
    <w:rsid w:val="00D91715"/>
    <w:rsid w:val="00D92AAB"/>
    <w:rsid w:val="00D92F61"/>
    <w:rsid w:val="00D93D77"/>
    <w:rsid w:val="00D94620"/>
    <w:rsid w:val="00D94E41"/>
    <w:rsid w:val="00D97AC1"/>
    <w:rsid w:val="00D97EE4"/>
    <w:rsid w:val="00DA495F"/>
    <w:rsid w:val="00DA4C5D"/>
    <w:rsid w:val="00DA6398"/>
    <w:rsid w:val="00DA6645"/>
    <w:rsid w:val="00DB1661"/>
    <w:rsid w:val="00DB2C68"/>
    <w:rsid w:val="00DB2DF3"/>
    <w:rsid w:val="00DB3118"/>
    <w:rsid w:val="00DB3C4C"/>
    <w:rsid w:val="00DB61C0"/>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5CBB"/>
    <w:rsid w:val="00DC61F1"/>
    <w:rsid w:val="00DC6F00"/>
    <w:rsid w:val="00DD04C3"/>
    <w:rsid w:val="00DD0643"/>
    <w:rsid w:val="00DD0E96"/>
    <w:rsid w:val="00DD13C2"/>
    <w:rsid w:val="00DD1B13"/>
    <w:rsid w:val="00DD337F"/>
    <w:rsid w:val="00DD3D37"/>
    <w:rsid w:val="00DD58CF"/>
    <w:rsid w:val="00DD6015"/>
    <w:rsid w:val="00DD6498"/>
    <w:rsid w:val="00DD7F9D"/>
    <w:rsid w:val="00DE01D5"/>
    <w:rsid w:val="00DE086F"/>
    <w:rsid w:val="00DE21A8"/>
    <w:rsid w:val="00DE2AAF"/>
    <w:rsid w:val="00DE3843"/>
    <w:rsid w:val="00DE38DE"/>
    <w:rsid w:val="00DE3AC6"/>
    <w:rsid w:val="00DE429B"/>
    <w:rsid w:val="00DE5946"/>
    <w:rsid w:val="00DE5FAC"/>
    <w:rsid w:val="00DE69CB"/>
    <w:rsid w:val="00DE6BDF"/>
    <w:rsid w:val="00DF0043"/>
    <w:rsid w:val="00DF053B"/>
    <w:rsid w:val="00DF0C67"/>
    <w:rsid w:val="00DF0E48"/>
    <w:rsid w:val="00DF12DA"/>
    <w:rsid w:val="00DF13C8"/>
    <w:rsid w:val="00DF16AF"/>
    <w:rsid w:val="00DF1D72"/>
    <w:rsid w:val="00DF3AAB"/>
    <w:rsid w:val="00DF3AFF"/>
    <w:rsid w:val="00DF44B8"/>
    <w:rsid w:val="00DF4541"/>
    <w:rsid w:val="00DF5137"/>
    <w:rsid w:val="00DF53CB"/>
    <w:rsid w:val="00DF65EA"/>
    <w:rsid w:val="00E00A7C"/>
    <w:rsid w:val="00E011A3"/>
    <w:rsid w:val="00E018A3"/>
    <w:rsid w:val="00E02873"/>
    <w:rsid w:val="00E029E5"/>
    <w:rsid w:val="00E02A48"/>
    <w:rsid w:val="00E02F21"/>
    <w:rsid w:val="00E036D7"/>
    <w:rsid w:val="00E03E3F"/>
    <w:rsid w:val="00E06BCB"/>
    <w:rsid w:val="00E06D6C"/>
    <w:rsid w:val="00E06E1B"/>
    <w:rsid w:val="00E072AB"/>
    <w:rsid w:val="00E07304"/>
    <w:rsid w:val="00E12D88"/>
    <w:rsid w:val="00E15C64"/>
    <w:rsid w:val="00E15E2E"/>
    <w:rsid w:val="00E168AB"/>
    <w:rsid w:val="00E172C4"/>
    <w:rsid w:val="00E174AF"/>
    <w:rsid w:val="00E202AD"/>
    <w:rsid w:val="00E20743"/>
    <w:rsid w:val="00E20C59"/>
    <w:rsid w:val="00E21F8A"/>
    <w:rsid w:val="00E22A16"/>
    <w:rsid w:val="00E22CDC"/>
    <w:rsid w:val="00E23D0E"/>
    <w:rsid w:val="00E23E60"/>
    <w:rsid w:val="00E24C31"/>
    <w:rsid w:val="00E24D0E"/>
    <w:rsid w:val="00E26C51"/>
    <w:rsid w:val="00E2777B"/>
    <w:rsid w:val="00E30338"/>
    <w:rsid w:val="00E31109"/>
    <w:rsid w:val="00E316DE"/>
    <w:rsid w:val="00E317B1"/>
    <w:rsid w:val="00E32908"/>
    <w:rsid w:val="00E338BE"/>
    <w:rsid w:val="00E33BE0"/>
    <w:rsid w:val="00E35434"/>
    <w:rsid w:val="00E35945"/>
    <w:rsid w:val="00E36015"/>
    <w:rsid w:val="00E368EC"/>
    <w:rsid w:val="00E36C90"/>
    <w:rsid w:val="00E371AB"/>
    <w:rsid w:val="00E37458"/>
    <w:rsid w:val="00E37E0C"/>
    <w:rsid w:val="00E40855"/>
    <w:rsid w:val="00E408CF"/>
    <w:rsid w:val="00E41B83"/>
    <w:rsid w:val="00E42011"/>
    <w:rsid w:val="00E42764"/>
    <w:rsid w:val="00E42887"/>
    <w:rsid w:val="00E43AA0"/>
    <w:rsid w:val="00E43C25"/>
    <w:rsid w:val="00E44EED"/>
    <w:rsid w:val="00E46C96"/>
    <w:rsid w:val="00E47A50"/>
    <w:rsid w:val="00E50795"/>
    <w:rsid w:val="00E51FAE"/>
    <w:rsid w:val="00E52071"/>
    <w:rsid w:val="00E5212C"/>
    <w:rsid w:val="00E521F2"/>
    <w:rsid w:val="00E5265C"/>
    <w:rsid w:val="00E54B91"/>
    <w:rsid w:val="00E60453"/>
    <w:rsid w:val="00E60D2E"/>
    <w:rsid w:val="00E60F68"/>
    <w:rsid w:val="00E61163"/>
    <w:rsid w:val="00E61EDC"/>
    <w:rsid w:val="00E64A59"/>
    <w:rsid w:val="00E6769C"/>
    <w:rsid w:val="00E709FB"/>
    <w:rsid w:val="00E71000"/>
    <w:rsid w:val="00E71185"/>
    <w:rsid w:val="00E71A02"/>
    <w:rsid w:val="00E73C09"/>
    <w:rsid w:val="00E73EFD"/>
    <w:rsid w:val="00E7480B"/>
    <w:rsid w:val="00E74FD3"/>
    <w:rsid w:val="00E76B53"/>
    <w:rsid w:val="00E77058"/>
    <w:rsid w:val="00E77304"/>
    <w:rsid w:val="00E77A14"/>
    <w:rsid w:val="00E818E3"/>
    <w:rsid w:val="00E81FF3"/>
    <w:rsid w:val="00E821F2"/>
    <w:rsid w:val="00E82DE4"/>
    <w:rsid w:val="00E83EDF"/>
    <w:rsid w:val="00E83FB8"/>
    <w:rsid w:val="00E86710"/>
    <w:rsid w:val="00E8720B"/>
    <w:rsid w:val="00E90060"/>
    <w:rsid w:val="00E900D4"/>
    <w:rsid w:val="00E90282"/>
    <w:rsid w:val="00E90C5C"/>
    <w:rsid w:val="00E91442"/>
    <w:rsid w:val="00E934C2"/>
    <w:rsid w:val="00E9510F"/>
    <w:rsid w:val="00E95A75"/>
    <w:rsid w:val="00E970D3"/>
    <w:rsid w:val="00E97366"/>
    <w:rsid w:val="00EA111C"/>
    <w:rsid w:val="00EA1CE7"/>
    <w:rsid w:val="00EA4666"/>
    <w:rsid w:val="00EA5592"/>
    <w:rsid w:val="00EA64D3"/>
    <w:rsid w:val="00EA6BE2"/>
    <w:rsid w:val="00EA6F18"/>
    <w:rsid w:val="00EA7045"/>
    <w:rsid w:val="00EA7D75"/>
    <w:rsid w:val="00EA7EA2"/>
    <w:rsid w:val="00EB0543"/>
    <w:rsid w:val="00EB136C"/>
    <w:rsid w:val="00EB20AC"/>
    <w:rsid w:val="00EB2246"/>
    <w:rsid w:val="00EB4B12"/>
    <w:rsid w:val="00EB4D0D"/>
    <w:rsid w:val="00EB54F6"/>
    <w:rsid w:val="00EB7C6D"/>
    <w:rsid w:val="00EC056A"/>
    <w:rsid w:val="00EC1031"/>
    <w:rsid w:val="00EC2B86"/>
    <w:rsid w:val="00EC333E"/>
    <w:rsid w:val="00EC4A63"/>
    <w:rsid w:val="00EC606F"/>
    <w:rsid w:val="00EC6184"/>
    <w:rsid w:val="00EC620C"/>
    <w:rsid w:val="00EC6839"/>
    <w:rsid w:val="00EC68BF"/>
    <w:rsid w:val="00EC6BBF"/>
    <w:rsid w:val="00EC734F"/>
    <w:rsid w:val="00EC7741"/>
    <w:rsid w:val="00ED0BA2"/>
    <w:rsid w:val="00ED22E6"/>
    <w:rsid w:val="00ED34D8"/>
    <w:rsid w:val="00ED402B"/>
    <w:rsid w:val="00ED4FA1"/>
    <w:rsid w:val="00ED56F0"/>
    <w:rsid w:val="00EE0136"/>
    <w:rsid w:val="00EE063B"/>
    <w:rsid w:val="00EE24AE"/>
    <w:rsid w:val="00EE6458"/>
    <w:rsid w:val="00EE6537"/>
    <w:rsid w:val="00EF0B73"/>
    <w:rsid w:val="00EF2E43"/>
    <w:rsid w:val="00EF404D"/>
    <w:rsid w:val="00EF45FE"/>
    <w:rsid w:val="00EF5569"/>
    <w:rsid w:val="00EF723B"/>
    <w:rsid w:val="00EF79D5"/>
    <w:rsid w:val="00EF7F11"/>
    <w:rsid w:val="00F0008E"/>
    <w:rsid w:val="00F0086A"/>
    <w:rsid w:val="00F00CB7"/>
    <w:rsid w:val="00F01FEF"/>
    <w:rsid w:val="00F03968"/>
    <w:rsid w:val="00F03E20"/>
    <w:rsid w:val="00F051BC"/>
    <w:rsid w:val="00F05373"/>
    <w:rsid w:val="00F05A64"/>
    <w:rsid w:val="00F069F0"/>
    <w:rsid w:val="00F10562"/>
    <w:rsid w:val="00F10D5D"/>
    <w:rsid w:val="00F117CD"/>
    <w:rsid w:val="00F11948"/>
    <w:rsid w:val="00F11E03"/>
    <w:rsid w:val="00F12086"/>
    <w:rsid w:val="00F12DA9"/>
    <w:rsid w:val="00F13418"/>
    <w:rsid w:val="00F13584"/>
    <w:rsid w:val="00F13ECE"/>
    <w:rsid w:val="00F145D7"/>
    <w:rsid w:val="00F1470F"/>
    <w:rsid w:val="00F14F45"/>
    <w:rsid w:val="00F17969"/>
    <w:rsid w:val="00F20109"/>
    <w:rsid w:val="00F2045C"/>
    <w:rsid w:val="00F21568"/>
    <w:rsid w:val="00F22772"/>
    <w:rsid w:val="00F23BEC"/>
    <w:rsid w:val="00F24CDF"/>
    <w:rsid w:val="00F24F6E"/>
    <w:rsid w:val="00F25349"/>
    <w:rsid w:val="00F25DE7"/>
    <w:rsid w:val="00F27BC4"/>
    <w:rsid w:val="00F27C46"/>
    <w:rsid w:val="00F27DE8"/>
    <w:rsid w:val="00F30616"/>
    <w:rsid w:val="00F32ABC"/>
    <w:rsid w:val="00F34B9A"/>
    <w:rsid w:val="00F35C17"/>
    <w:rsid w:val="00F36261"/>
    <w:rsid w:val="00F3684A"/>
    <w:rsid w:val="00F37633"/>
    <w:rsid w:val="00F40CEF"/>
    <w:rsid w:val="00F41643"/>
    <w:rsid w:val="00F41A48"/>
    <w:rsid w:val="00F4257C"/>
    <w:rsid w:val="00F42995"/>
    <w:rsid w:val="00F42D6F"/>
    <w:rsid w:val="00F42F19"/>
    <w:rsid w:val="00F4536F"/>
    <w:rsid w:val="00F4638B"/>
    <w:rsid w:val="00F47636"/>
    <w:rsid w:val="00F47D03"/>
    <w:rsid w:val="00F50554"/>
    <w:rsid w:val="00F51CBD"/>
    <w:rsid w:val="00F51FDB"/>
    <w:rsid w:val="00F53451"/>
    <w:rsid w:val="00F53D62"/>
    <w:rsid w:val="00F563AE"/>
    <w:rsid w:val="00F60B3B"/>
    <w:rsid w:val="00F618D2"/>
    <w:rsid w:val="00F6427C"/>
    <w:rsid w:val="00F642BB"/>
    <w:rsid w:val="00F65E92"/>
    <w:rsid w:val="00F6668B"/>
    <w:rsid w:val="00F66783"/>
    <w:rsid w:val="00F712CB"/>
    <w:rsid w:val="00F715A6"/>
    <w:rsid w:val="00F72D0B"/>
    <w:rsid w:val="00F73259"/>
    <w:rsid w:val="00F733E0"/>
    <w:rsid w:val="00F7403D"/>
    <w:rsid w:val="00F748F8"/>
    <w:rsid w:val="00F75014"/>
    <w:rsid w:val="00F77872"/>
    <w:rsid w:val="00F779A8"/>
    <w:rsid w:val="00F77DF8"/>
    <w:rsid w:val="00F8385E"/>
    <w:rsid w:val="00F849EE"/>
    <w:rsid w:val="00F84B81"/>
    <w:rsid w:val="00F862F0"/>
    <w:rsid w:val="00F90251"/>
    <w:rsid w:val="00F912DE"/>
    <w:rsid w:val="00F915B3"/>
    <w:rsid w:val="00F92D76"/>
    <w:rsid w:val="00F92F84"/>
    <w:rsid w:val="00F939EE"/>
    <w:rsid w:val="00F93A2A"/>
    <w:rsid w:val="00F93DD5"/>
    <w:rsid w:val="00F958D5"/>
    <w:rsid w:val="00F96B64"/>
    <w:rsid w:val="00F96BBD"/>
    <w:rsid w:val="00F96C1D"/>
    <w:rsid w:val="00FA0500"/>
    <w:rsid w:val="00FA1102"/>
    <w:rsid w:val="00FA130A"/>
    <w:rsid w:val="00FA2FDE"/>
    <w:rsid w:val="00FA340D"/>
    <w:rsid w:val="00FA3F36"/>
    <w:rsid w:val="00FA48BF"/>
    <w:rsid w:val="00FA5648"/>
    <w:rsid w:val="00FA5669"/>
    <w:rsid w:val="00FA5675"/>
    <w:rsid w:val="00FA5D76"/>
    <w:rsid w:val="00FA7022"/>
    <w:rsid w:val="00FA7C93"/>
    <w:rsid w:val="00FA7D86"/>
    <w:rsid w:val="00FB28A6"/>
    <w:rsid w:val="00FB28DD"/>
    <w:rsid w:val="00FB2DD9"/>
    <w:rsid w:val="00FB3084"/>
    <w:rsid w:val="00FB3791"/>
    <w:rsid w:val="00FB38A7"/>
    <w:rsid w:val="00FB3A01"/>
    <w:rsid w:val="00FB42B2"/>
    <w:rsid w:val="00FB5A11"/>
    <w:rsid w:val="00FB6430"/>
    <w:rsid w:val="00FB67DA"/>
    <w:rsid w:val="00FC19A6"/>
    <w:rsid w:val="00FC1E66"/>
    <w:rsid w:val="00FC24F5"/>
    <w:rsid w:val="00FC29EC"/>
    <w:rsid w:val="00FC369D"/>
    <w:rsid w:val="00FC3BA5"/>
    <w:rsid w:val="00FC3CB1"/>
    <w:rsid w:val="00FC40E4"/>
    <w:rsid w:val="00FC5522"/>
    <w:rsid w:val="00FC6E5A"/>
    <w:rsid w:val="00FD0155"/>
    <w:rsid w:val="00FD01AA"/>
    <w:rsid w:val="00FD0423"/>
    <w:rsid w:val="00FD1501"/>
    <w:rsid w:val="00FD152C"/>
    <w:rsid w:val="00FD1C9D"/>
    <w:rsid w:val="00FD22FD"/>
    <w:rsid w:val="00FD40A9"/>
    <w:rsid w:val="00FD48F3"/>
    <w:rsid w:val="00FD56EB"/>
    <w:rsid w:val="00FD681E"/>
    <w:rsid w:val="00FE0801"/>
    <w:rsid w:val="00FE0BCD"/>
    <w:rsid w:val="00FE2717"/>
    <w:rsid w:val="00FE2ED4"/>
    <w:rsid w:val="00FE3F18"/>
    <w:rsid w:val="00FE4C41"/>
    <w:rsid w:val="00FE60C0"/>
    <w:rsid w:val="00FE6287"/>
    <w:rsid w:val="00FE64EB"/>
    <w:rsid w:val="00FE79BF"/>
    <w:rsid w:val="00FE7A0D"/>
    <w:rsid w:val="00FF0606"/>
    <w:rsid w:val="00FF0652"/>
    <w:rsid w:val="00FF0738"/>
    <w:rsid w:val="00FF174D"/>
    <w:rsid w:val="00FF1C22"/>
    <w:rsid w:val="00FF2139"/>
    <w:rsid w:val="00FF50A2"/>
    <w:rsid w:val="00FF5853"/>
    <w:rsid w:val="00FF599F"/>
    <w:rsid w:val="00FF6459"/>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75"/>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 w:type="character" w:styleId="CommentReference">
    <w:name w:val="annotation reference"/>
    <w:basedOn w:val="DefaultParagraphFont"/>
    <w:uiPriority w:val="99"/>
    <w:semiHidden/>
    <w:unhideWhenUsed/>
    <w:rsid w:val="00044596"/>
    <w:rPr>
      <w:sz w:val="16"/>
      <w:szCs w:val="16"/>
    </w:rPr>
  </w:style>
  <w:style w:type="paragraph" w:styleId="CommentText">
    <w:name w:val="annotation text"/>
    <w:basedOn w:val="Normal"/>
    <w:link w:val="CommentTextChar"/>
    <w:uiPriority w:val="99"/>
    <w:semiHidden/>
    <w:unhideWhenUsed/>
    <w:rsid w:val="00044596"/>
    <w:pPr>
      <w:spacing w:line="240" w:lineRule="auto"/>
    </w:pPr>
    <w:rPr>
      <w:sz w:val="20"/>
      <w:szCs w:val="20"/>
    </w:rPr>
  </w:style>
  <w:style w:type="character" w:customStyle="1" w:styleId="CommentTextChar">
    <w:name w:val="Comment Text Char"/>
    <w:basedOn w:val="DefaultParagraphFont"/>
    <w:link w:val="CommentText"/>
    <w:uiPriority w:val="99"/>
    <w:semiHidden/>
    <w:rsid w:val="00044596"/>
    <w:rPr>
      <w:sz w:val="20"/>
      <w:szCs w:val="20"/>
    </w:rPr>
  </w:style>
  <w:style w:type="paragraph" w:styleId="CommentSubject">
    <w:name w:val="annotation subject"/>
    <w:basedOn w:val="CommentText"/>
    <w:next w:val="CommentText"/>
    <w:link w:val="CommentSubjectChar"/>
    <w:uiPriority w:val="99"/>
    <w:semiHidden/>
    <w:unhideWhenUsed/>
    <w:rsid w:val="00044596"/>
    <w:rPr>
      <w:b/>
      <w:bCs/>
    </w:rPr>
  </w:style>
  <w:style w:type="character" w:customStyle="1" w:styleId="CommentSubjectChar">
    <w:name w:val="Comment Subject Char"/>
    <w:basedOn w:val="CommentTextChar"/>
    <w:link w:val="CommentSubject"/>
    <w:uiPriority w:val="99"/>
    <w:semiHidden/>
    <w:rsid w:val="00044596"/>
    <w:rPr>
      <w:b/>
      <w:bCs/>
      <w:sz w:val="20"/>
      <w:szCs w:val="20"/>
    </w:rPr>
  </w:style>
  <w:style w:type="character" w:customStyle="1" w:styleId="xhighlight-yellow">
    <w:name w:val="x_highlight-yellow"/>
    <w:basedOn w:val="DefaultParagraphFont"/>
    <w:rsid w:val="008F3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darren jupp</cp:lastModifiedBy>
  <cp:revision>73</cp:revision>
  <cp:lastPrinted>2024-05-12T19:15:00Z</cp:lastPrinted>
  <dcterms:created xsi:type="dcterms:W3CDTF">2024-04-03T15:55:00Z</dcterms:created>
  <dcterms:modified xsi:type="dcterms:W3CDTF">2026-05-18T12:18:00Z</dcterms:modified>
</cp:coreProperties>
</file>