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6609" w14:textId="77777777" w:rsidR="003106A7" w:rsidRDefault="003106A7" w:rsidP="004F0044">
      <w:pPr>
        <w:spacing w:after="0" w:line="240" w:lineRule="auto"/>
        <w:rPr>
          <w:b/>
          <w:sz w:val="28"/>
          <w:szCs w:val="28"/>
          <w:u w:val="single"/>
        </w:rPr>
      </w:pPr>
    </w:p>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4450A094"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77504B">
        <w:rPr>
          <w:b/>
          <w:sz w:val="28"/>
          <w:szCs w:val="28"/>
          <w:u w:val="single"/>
        </w:rPr>
        <w:t>1</w:t>
      </w:r>
      <w:r w:rsidR="005348CB">
        <w:rPr>
          <w:b/>
          <w:sz w:val="28"/>
          <w:szCs w:val="28"/>
          <w:u w:val="single"/>
        </w:rPr>
        <w:t>1</w:t>
      </w:r>
      <w:r w:rsidR="008705BA" w:rsidRPr="008705BA">
        <w:rPr>
          <w:b/>
          <w:sz w:val="28"/>
          <w:szCs w:val="28"/>
          <w:u w:val="single"/>
          <w:vertAlign w:val="superscript"/>
        </w:rPr>
        <w:t>th</w:t>
      </w:r>
      <w:r w:rsidR="008705BA">
        <w:rPr>
          <w:b/>
          <w:sz w:val="28"/>
          <w:szCs w:val="28"/>
          <w:u w:val="single"/>
        </w:rPr>
        <w:t xml:space="preserve"> </w:t>
      </w:r>
      <w:r w:rsidR="0077504B">
        <w:rPr>
          <w:b/>
          <w:sz w:val="28"/>
          <w:szCs w:val="28"/>
          <w:u w:val="single"/>
        </w:rPr>
        <w:t>MAY</w:t>
      </w:r>
      <w:r w:rsidR="003072D6">
        <w:rPr>
          <w:b/>
          <w:sz w:val="28"/>
          <w:szCs w:val="28"/>
          <w:u w:val="single"/>
        </w:rPr>
        <w:t xml:space="preserve"> 20</w:t>
      </w:r>
      <w:r w:rsidR="005348CB">
        <w:rPr>
          <w:b/>
          <w:sz w:val="28"/>
          <w:szCs w:val="28"/>
          <w:u w:val="single"/>
        </w:rPr>
        <w:t>20</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5348CB">
        <w:rPr>
          <w:b/>
          <w:sz w:val="28"/>
          <w:szCs w:val="28"/>
          <w:u w:val="single"/>
        </w:rPr>
        <w:t>REMOTE MEETING VIA ZOOM</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0" w:type="auto"/>
        <w:tblLook w:val="04A0" w:firstRow="1" w:lastRow="0" w:firstColumn="1" w:lastColumn="0" w:noHBand="0" w:noVBand="1"/>
      </w:tblPr>
      <w:tblGrid>
        <w:gridCol w:w="3485"/>
        <w:gridCol w:w="3485"/>
        <w:gridCol w:w="3486"/>
      </w:tblGrid>
      <w:tr w:rsidR="009D439C" w:rsidRPr="00784380" w14:paraId="726645E0" w14:textId="77777777" w:rsidTr="00F32ABC">
        <w:tc>
          <w:tcPr>
            <w:tcW w:w="3485" w:type="dxa"/>
          </w:tcPr>
          <w:p w14:paraId="5EB4E72B" w14:textId="11E5D4E8" w:rsidR="009D439C" w:rsidRPr="00784380" w:rsidRDefault="009D439C" w:rsidP="00F32ABC">
            <w:pPr>
              <w:rPr>
                <w:rFonts w:cstheme="minorHAnsi"/>
              </w:rPr>
            </w:pPr>
            <w:r w:rsidRPr="000C71AE">
              <w:rPr>
                <w:rFonts w:cstheme="minorHAnsi"/>
              </w:rPr>
              <w:t xml:space="preserve">Cllr R </w:t>
            </w:r>
            <w:proofErr w:type="spellStart"/>
            <w:r w:rsidRPr="000C71AE">
              <w:rPr>
                <w:rFonts w:cstheme="minorHAnsi"/>
              </w:rPr>
              <w:t>Burlend</w:t>
            </w:r>
            <w:proofErr w:type="spellEnd"/>
            <w:r w:rsidRPr="000C71AE">
              <w:rPr>
                <w:rFonts w:cstheme="minorHAnsi"/>
              </w:rPr>
              <w:t xml:space="preserve"> MBE </w:t>
            </w:r>
            <w:r w:rsidRPr="006767B0">
              <w:rPr>
                <w:rFonts w:cstheme="minorHAnsi"/>
              </w:rPr>
              <w:t>(Chairman)</w:t>
            </w:r>
          </w:p>
        </w:tc>
        <w:tc>
          <w:tcPr>
            <w:tcW w:w="3485" w:type="dxa"/>
          </w:tcPr>
          <w:p w14:paraId="5D154EE3" w14:textId="77777777" w:rsidR="009D439C" w:rsidRPr="00784380" w:rsidRDefault="009D439C" w:rsidP="00F32ABC">
            <w:pPr>
              <w:rPr>
                <w:rFonts w:cstheme="minorHAnsi"/>
              </w:rPr>
            </w:pPr>
            <w:r w:rsidRPr="00784380">
              <w:rPr>
                <w:rFonts w:cstheme="minorHAnsi"/>
              </w:rPr>
              <w:t>Cllr V Ranger</w:t>
            </w:r>
          </w:p>
        </w:tc>
        <w:tc>
          <w:tcPr>
            <w:tcW w:w="3486" w:type="dxa"/>
          </w:tcPr>
          <w:p w14:paraId="15803462" w14:textId="4EB5DEE8" w:rsidR="009D439C" w:rsidRPr="00784380" w:rsidRDefault="009D439C" w:rsidP="00F32ABC">
            <w:pPr>
              <w:rPr>
                <w:rFonts w:cstheme="minorHAnsi"/>
              </w:rPr>
            </w:pPr>
            <w:r w:rsidRPr="000C71AE">
              <w:rPr>
                <w:rFonts w:cstheme="minorHAnsi"/>
              </w:rPr>
              <w:t>Cllr J Hills</w:t>
            </w:r>
          </w:p>
        </w:tc>
      </w:tr>
      <w:tr w:rsidR="009D439C" w:rsidRPr="00784380" w14:paraId="6B6CBFE7" w14:textId="77777777" w:rsidTr="00F32ABC">
        <w:tc>
          <w:tcPr>
            <w:tcW w:w="3485" w:type="dxa"/>
          </w:tcPr>
          <w:p w14:paraId="58939E01" w14:textId="77777777" w:rsidR="009D439C" w:rsidRPr="00784380" w:rsidRDefault="009D439C" w:rsidP="002B3E99">
            <w:pPr>
              <w:rPr>
                <w:rFonts w:cstheme="minorHAnsi"/>
              </w:rPr>
            </w:pPr>
            <w:r>
              <w:rPr>
                <w:rFonts w:cstheme="minorHAnsi"/>
              </w:rPr>
              <w:t>Cllr P Singleton</w:t>
            </w:r>
          </w:p>
        </w:tc>
        <w:tc>
          <w:tcPr>
            <w:tcW w:w="3485" w:type="dxa"/>
          </w:tcPr>
          <w:p w14:paraId="3221817A" w14:textId="689DAACD" w:rsidR="009D439C" w:rsidRPr="00784380" w:rsidRDefault="009D439C" w:rsidP="002B3E99">
            <w:pPr>
              <w:rPr>
                <w:rFonts w:cstheme="minorHAnsi"/>
              </w:rPr>
            </w:pPr>
            <w:r w:rsidRPr="006767B0">
              <w:rPr>
                <w:rFonts w:cstheme="minorHAnsi"/>
              </w:rPr>
              <w:t xml:space="preserve">Cllr D </w:t>
            </w:r>
            <w:proofErr w:type="spellStart"/>
            <w:r w:rsidRPr="006767B0">
              <w:rPr>
                <w:rFonts w:cstheme="minorHAnsi"/>
              </w:rPr>
              <w:t>Jackaman</w:t>
            </w:r>
            <w:proofErr w:type="spellEnd"/>
          </w:p>
        </w:tc>
        <w:tc>
          <w:tcPr>
            <w:tcW w:w="3486" w:type="dxa"/>
          </w:tcPr>
          <w:p w14:paraId="4A70FB7D" w14:textId="32354EE9" w:rsidR="009D439C" w:rsidRPr="00784380" w:rsidRDefault="009D439C" w:rsidP="002B3E99">
            <w:pPr>
              <w:rPr>
                <w:rFonts w:cstheme="minorHAnsi"/>
              </w:rPr>
            </w:pPr>
            <w:r>
              <w:rPr>
                <w:rFonts w:cstheme="minorHAnsi"/>
              </w:rPr>
              <w:t>Cllr P Lavelle</w:t>
            </w:r>
          </w:p>
        </w:tc>
      </w:tr>
      <w:tr w:rsidR="009D439C" w:rsidRPr="00784380" w14:paraId="3EA57B8C" w14:textId="77777777" w:rsidTr="00CA7D8C">
        <w:trPr>
          <w:trHeight w:val="368"/>
        </w:trPr>
        <w:tc>
          <w:tcPr>
            <w:tcW w:w="3485" w:type="dxa"/>
          </w:tcPr>
          <w:p w14:paraId="460AE46C" w14:textId="0BE85519" w:rsidR="009D439C" w:rsidRPr="00784380" w:rsidRDefault="009D439C" w:rsidP="002B3E99">
            <w:pPr>
              <w:rPr>
                <w:rFonts w:cstheme="minorHAnsi"/>
              </w:rPr>
            </w:pPr>
            <w:r w:rsidRPr="000C71AE">
              <w:rPr>
                <w:rFonts w:cstheme="minorHAnsi"/>
              </w:rPr>
              <w:t>Cllr J Clyne MVO</w:t>
            </w:r>
          </w:p>
        </w:tc>
        <w:tc>
          <w:tcPr>
            <w:tcW w:w="3485" w:type="dxa"/>
          </w:tcPr>
          <w:p w14:paraId="2AE9E578" w14:textId="26C90E70" w:rsidR="009D439C" w:rsidRPr="00784380" w:rsidRDefault="009D439C" w:rsidP="002B3E99">
            <w:pPr>
              <w:rPr>
                <w:rFonts w:cstheme="minorHAnsi"/>
              </w:rPr>
            </w:pPr>
            <w:r w:rsidRPr="000C71AE">
              <w:rPr>
                <w:rFonts w:cstheme="minorHAnsi"/>
              </w:rPr>
              <w:t xml:space="preserve">Cllr S </w:t>
            </w:r>
            <w:proofErr w:type="spellStart"/>
            <w:r w:rsidRPr="000C71AE">
              <w:rPr>
                <w:rFonts w:cstheme="minorHAnsi"/>
              </w:rPr>
              <w:t>Sellens</w:t>
            </w:r>
            <w:proofErr w:type="spellEnd"/>
          </w:p>
        </w:tc>
        <w:tc>
          <w:tcPr>
            <w:tcW w:w="3486" w:type="dxa"/>
          </w:tcPr>
          <w:p w14:paraId="6A14E516" w14:textId="42211850" w:rsidR="009D439C" w:rsidRPr="00784380" w:rsidRDefault="009D439C" w:rsidP="002B3E99">
            <w:pPr>
              <w:rPr>
                <w:rFonts w:cstheme="minorHAnsi"/>
              </w:rPr>
            </w:pPr>
            <w:r w:rsidRPr="000C71AE">
              <w:rPr>
                <w:rFonts w:cstheme="minorHAnsi"/>
              </w:rPr>
              <w:t xml:space="preserve">Mrs Fay </w:t>
            </w:r>
            <w:proofErr w:type="spellStart"/>
            <w:r w:rsidRPr="000C71AE">
              <w:rPr>
                <w:rFonts w:cstheme="minorHAnsi"/>
              </w:rPr>
              <w:t>Jupp</w:t>
            </w:r>
            <w:proofErr w:type="spellEnd"/>
            <w:r w:rsidRPr="000C71AE">
              <w:rPr>
                <w:rFonts w:cstheme="minorHAnsi"/>
              </w:rPr>
              <w:t xml:space="preserve"> (Clerk)</w:t>
            </w:r>
          </w:p>
        </w:tc>
      </w:tr>
      <w:tr w:rsidR="009D439C" w:rsidRPr="00784380" w14:paraId="383F0046" w14:textId="77777777" w:rsidTr="00CA7D8C">
        <w:trPr>
          <w:trHeight w:val="368"/>
        </w:trPr>
        <w:tc>
          <w:tcPr>
            <w:tcW w:w="3485" w:type="dxa"/>
          </w:tcPr>
          <w:p w14:paraId="6D817BAE" w14:textId="2B8EF7D6" w:rsidR="009D439C" w:rsidRDefault="009D439C" w:rsidP="002B3E99">
            <w:pPr>
              <w:rPr>
                <w:rFonts w:cstheme="minorHAnsi"/>
              </w:rPr>
            </w:pPr>
            <w:r>
              <w:rPr>
                <w:rFonts w:cstheme="minorHAnsi"/>
              </w:rPr>
              <w:t xml:space="preserve">Cllr M </w:t>
            </w:r>
            <w:proofErr w:type="spellStart"/>
            <w:r>
              <w:rPr>
                <w:rFonts w:cstheme="minorHAnsi"/>
              </w:rPr>
              <w:t>Jaggard</w:t>
            </w:r>
            <w:proofErr w:type="spellEnd"/>
          </w:p>
        </w:tc>
        <w:tc>
          <w:tcPr>
            <w:tcW w:w="3485" w:type="dxa"/>
          </w:tcPr>
          <w:p w14:paraId="1B72A98A" w14:textId="12950903" w:rsidR="009D439C" w:rsidRPr="00784380" w:rsidRDefault="009D439C" w:rsidP="002B3E99">
            <w:pPr>
              <w:rPr>
                <w:rFonts w:cstheme="minorHAnsi"/>
              </w:rPr>
            </w:pPr>
            <w:r w:rsidRPr="009D439C">
              <w:rPr>
                <w:rFonts w:cstheme="minorHAnsi"/>
              </w:rPr>
              <w:t>Cllr C Day</w:t>
            </w:r>
          </w:p>
        </w:tc>
        <w:tc>
          <w:tcPr>
            <w:tcW w:w="3486" w:type="dxa"/>
          </w:tcPr>
          <w:p w14:paraId="18DED932" w14:textId="5A75E5C5" w:rsidR="009D439C" w:rsidRPr="00784380" w:rsidRDefault="009D439C" w:rsidP="002B3E99">
            <w:pPr>
              <w:rPr>
                <w:rFonts w:cstheme="minorHAnsi"/>
              </w:rPr>
            </w:pPr>
            <w:r w:rsidRPr="009D439C">
              <w:rPr>
                <w:rFonts w:cstheme="minorHAnsi"/>
              </w:rPr>
              <w:t>Cllr S Barker</w:t>
            </w:r>
          </w:p>
        </w:tc>
      </w:tr>
    </w:tbl>
    <w:p w14:paraId="3D6DDB92" w14:textId="77777777" w:rsidR="008D4934" w:rsidRPr="00784380" w:rsidRDefault="008D4934" w:rsidP="00F32ABC">
      <w:pPr>
        <w:spacing w:after="0" w:line="240" w:lineRule="auto"/>
        <w:rPr>
          <w:rFonts w:cstheme="minorHAnsi"/>
        </w:rPr>
      </w:pPr>
    </w:p>
    <w:tbl>
      <w:tblPr>
        <w:tblStyle w:val="TableGrid"/>
        <w:tblW w:w="0" w:type="auto"/>
        <w:tblLook w:val="04A0" w:firstRow="1" w:lastRow="0" w:firstColumn="1" w:lastColumn="0" w:noHBand="0" w:noVBand="1"/>
      </w:tblPr>
      <w:tblGrid>
        <w:gridCol w:w="721"/>
        <w:gridCol w:w="9735"/>
      </w:tblGrid>
      <w:tr w:rsidR="00100093" w:rsidRPr="00784380" w14:paraId="70E70E57" w14:textId="77777777" w:rsidTr="00170E14">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9735"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754C2075" w14:textId="77777777" w:rsidR="00FE2717" w:rsidRDefault="00FE2717" w:rsidP="0049149C">
            <w:pPr>
              <w:tabs>
                <w:tab w:val="left" w:pos="5565"/>
              </w:tabs>
              <w:rPr>
                <w:rFonts w:cstheme="minorHAnsi"/>
              </w:rPr>
            </w:pPr>
          </w:p>
          <w:p w14:paraId="77FCAA67" w14:textId="77777777" w:rsidR="009D439C" w:rsidRDefault="009D439C" w:rsidP="0049149C">
            <w:pPr>
              <w:tabs>
                <w:tab w:val="left" w:pos="5565"/>
              </w:tabs>
              <w:rPr>
                <w:rFonts w:cstheme="minorHAnsi"/>
              </w:rPr>
            </w:pPr>
            <w:r w:rsidRPr="009D439C">
              <w:rPr>
                <w:rFonts w:cstheme="minorHAnsi"/>
              </w:rPr>
              <w:t xml:space="preserve">Cllr S </w:t>
            </w:r>
            <w:proofErr w:type="spellStart"/>
            <w:r w:rsidRPr="009D439C">
              <w:rPr>
                <w:rFonts w:cstheme="minorHAnsi"/>
              </w:rPr>
              <w:t>Tuttlebury</w:t>
            </w:r>
            <w:proofErr w:type="spellEnd"/>
            <w:r>
              <w:rPr>
                <w:rFonts w:cstheme="minorHAnsi"/>
              </w:rPr>
              <w:t xml:space="preserve">, </w:t>
            </w:r>
            <w:r w:rsidRPr="009D439C">
              <w:rPr>
                <w:rFonts w:cstheme="minorHAnsi"/>
              </w:rPr>
              <w:t>Cllr R Jones</w:t>
            </w:r>
          </w:p>
          <w:p w14:paraId="0F7404C1" w14:textId="2DE279C7" w:rsidR="009D439C" w:rsidRPr="00784380" w:rsidRDefault="009D439C" w:rsidP="0049149C">
            <w:pPr>
              <w:tabs>
                <w:tab w:val="left" w:pos="5565"/>
              </w:tabs>
              <w:rPr>
                <w:rFonts w:cstheme="minorHAnsi"/>
              </w:rPr>
            </w:pPr>
          </w:p>
        </w:tc>
      </w:tr>
      <w:tr w:rsidR="00100093" w:rsidRPr="00784380" w14:paraId="5C450A17" w14:textId="77777777" w:rsidTr="00170E14">
        <w:tc>
          <w:tcPr>
            <w:tcW w:w="721" w:type="dxa"/>
          </w:tcPr>
          <w:p w14:paraId="6B1E2294" w14:textId="77777777" w:rsidR="00100093" w:rsidRPr="00784380" w:rsidRDefault="00100093" w:rsidP="00F32ABC">
            <w:pPr>
              <w:rPr>
                <w:rFonts w:cstheme="minorHAnsi"/>
              </w:rPr>
            </w:pPr>
            <w:r w:rsidRPr="00784380">
              <w:rPr>
                <w:rFonts w:cstheme="minorHAnsi"/>
              </w:rPr>
              <w:t>2.00</w:t>
            </w:r>
          </w:p>
        </w:tc>
        <w:tc>
          <w:tcPr>
            <w:tcW w:w="9735" w:type="dxa"/>
          </w:tcPr>
          <w:p w14:paraId="7E217515" w14:textId="77777777" w:rsidR="0079028E" w:rsidRPr="00AC3DE8" w:rsidRDefault="00100093" w:rsidP="00B939D8">
            <w:pPr>
              <w:rPr>
                <w:rFonts w:cstheme="minorHAnsi"/>
              </w:rPr>
            </w:pPr>
            <w:r w:rsidRPr="00784380">
              <w:rPr>
                <w:rFonts w:cstheme="minorHAnsi"/>
                <w:b/>
                <w:u w:val="single"/>
              </w:rPr>
              <w:t>Declaration of Interest</w:t>
            </w:r>
            <w:r w:rsidR="00AC3DE8">
              <w:rPr>
                <w:rFonts w:cstheme="minorHAnsi"/>
              </w:rPr>
              <w:t xml:space="preserve"> - Nil</w:t>
            </w:r>
          </w:p>
          <w:p w14:paraId="6495A76E" w14:textId="77777777" w:rsidR="00FD01AA" w:rsidRPr="00784380" w:rsidRDefault="00FD01AA" w:rsidP="00B939D8">
            <w:pPr>
              <w:rPr>
                <w:rFonts w:cstheme="minorHAnsi"/>
              </w:rPr>
            </w:pPr>
          </w:p>
        </w:tc>
      </w:tr>
      <w:tr w:rsidR="00100093" w:rsidRPr="00784380" w14:paraId="454B72D9" w14:textId="77777777" w:rsidTr="00170E14">
        <w:tc>
          <w:tcPr>
            <w:tcW w:w="721" w:type="dxa"/>
          </w:tcPr>
          <w:p w14:paraId="5FA0FA1B" w14:textId="77777777" w:rsidR="00100093" w:rsidRPr="00784380" w:rsidRDefault="00100093" w:rsidP="00F32ABC">
            <w:pPr>
              <w:rPr>
                <w:rFonts w:cstheme="minorHAnsi"/>
              </w:rPr>
            </w:pPr>
            <w:r w:rsidRPr="00784380">
              <w:rPr>
                <w:rFonts w:cstheme="minorHAnsi"/>
              </w:rPr>
              <w:t>3.00</w:t>
            </w:r>
          </w:p>
        </w:tc>
        <w:tc>
          <w:tcPr>
            <w:tcW w:w="9735" w:type="dxa"/>
          </w:tcPr>
          <w:p w14:paraId="6A1440BF" w14:textId="19E8AC07" w:rsidR="007376DB" w:rsidRDefault="00100093" w:rsidP="00AC32EA">
            <w:pPr>
              <w:rPr>
                <w:rFonts w:cstheme="minorHAnsi"/>
              </w:rPr>
            </w:pPr>
            <w:r w:rsidRPr="00784380">
              <w:rPr>
                <w:rFonts w:cstheme="minorHAnsi"/>
                <w:b/>
                <w:u w:val="single"/>
              </w:rPr>
              <w:t>Public Forum</w:t>
            </w:r>
            <w:r w:rsidR="000A1F03">
              <w:rPr>
                <w:rFonts w:cstheme="minorHAnsi"/>
              </w:rPr>
              <w:t xml:space="preserve"> </w:t>
            </w:r>
            <w:r w:rsidR="006370DC">
              <w:rPr>
                <w:rFonts w:cstheme="minorHAnsi"/>
              </w:rPr>
              <w:t>- Nil</w:t>
            </w:r>
          </w:p>
          <w:p w14:paraId="6CE91805" w14:textId="79D19E53" w:rsidR="001F7229" w:rsidRPr="00784380" w:rsidRDefault="001F7229" w:rsidP="005348CB">
            <w:pPr>
              <w:rPr>
                <w:rFonts w:cstheme="minorHAnsi"/>
              </w:rPr>
            </w:pPr>
          </w:p>
        </w:tc>
      </w:tr>
      <w:tr w:rsidR="00534E13" w:rsidRPr="00784380" w14:paraId="47C19E6D" w14:textId="77777777" w:rsidTr="00170E14">
        <w:tc>
          <w:tcPr>
            <w:tcW w:w="721" w:type="dxa"/>
          </w:tcPr>
          <w:p w14:paraId="4AE1BD6E" w14:textId="4F51CF81" w:rsidR="00534E13" w:rsidRDefault="00534E13" w:rsidP="00F32ABC">
            <w:pPr>
              <w:rPr>
                <w:rFonts w:cstheme="minorHAnsi"/>
              </w:rPr>
            </w:pPr>
            <w:r>
              <w:rPr>
                <w:rFonts w:cstheme="minorHAnsi"/>
              </w:rPr>
              <w:t>4.00</w:t>
            </w:r>
          </w:p>
        </w:tc>
        <w:tc>
          <w:tcPr>
            <w:tcW w:w="9735" w:type="dxa"/>
          </w:tcPr>
          <w:p w14:paraId="088ACC01" w14:textId="6EF0761D" w:rsidR="00534E13" w:rsidRPr="00534E13" w:rsidRDefault="00534E13" w:rsidP="00534E13">
            <w:pPr>
              <w:rPr>
                <w:rFonts w:cstheme="minorHAnsi"/>
                <w:b/>
                <w:u w:val="single"/>
              </w:rPr>
            </w:pPr>
            <w:r w:rsidRPr="00534E13">
              <w:rPr>
                <w:rFonts w:cstheme="minorHAnsi"/>
                <w:b/>
                <w:u w:val="single"/>
              </w:rPr>
              <w:t xml:space="preserve">Chairman’s </w:t>
            </w:r>
            <w:r w:rsidR="002B0F91" w:rsidRPr="00534E13">
              <w:rPr>
                <w:rFonts w:cstheme="minorHAnsi"/>
                <w:b/>
                <w:u w:val="single"/>
              </w:rPr>
              <w:t>Address -</w:t>
            </w:r>
            <w:r w:rsidRPr="00534E13">
              <w:rPr>
                <w:rFonts w:cstheme="minorHAnsi"/>
                <w:b/>
                <w:u w:val="single"/>
              </w:rPr>
              <w:t xml:space="preserve"> to present a report for the year 201</w:t>
            </w:r>
            <w:r w:rsidR="005348CB">
              <w:rPr>
                <w:rFonts w:cstheme="minorHAnsi"/>
                <w:b/>
                <w:u w:val="single"/>
              </w:rPr>
              <w:t>9</w:t>
            </w:r>
            <w:r w:rsidR="001E7A0A">
              <w:rPr>
                <w:rFonts w:cstheme="minorHAnsi"/>
                <w:b/>
                <w:u w:val="single"/>
              </w:rPr>
              <w:t>/</w:t>
            </w:r>
            <w:r w:rsidR="005348CB">
              <w:rPr>
                <w:rFonts w:cstheme="minorHAnsi"/>
                <w:b/>
                <w:u w:val="single"/>
              </w:rPr>
              <w:t>20</w:t>
            </w:r>
          </w:p>
          <w:p w14:paraId="4FC0FD7B" w14:textId="20A17F1B" w:rsidR="00534E13" w:rsidRDefault="00534E13" w:rsidP="00534E13">
            <w:pPr>
              <w:rPr>
                <w:rFonts w:cstheme="minorHAnsi"/>
                <w:b/>
                <w:u w:val="single"/>
              </w:rPr>
            </w:pPr>
          </w:p>
          <w:p w14:paraId="19E2D613" w14:textId="196722A2" w:rsidR="009D439C" w:rsidRDefault="009D439C" w:rsidP="009D439C">
            <w:pPr>
              <w:rPr>
                <w:rFonts w:cstheme="minorHAnsi"/>
              </w:rPr>
            </w:pPr>
            <w:r>
              <w:rPr>
                <w:rFonts w:cstheme="minorHAnsi"/>
              </w:rPr>
              <w:t xml:space="preserve">Cllr </w:t>
            </w:r>
            <w:proofErr w:type="spellStart"/>
            <w:r>
              <w:rPr>
                <w:rFonts w:cstheme="minorHAnsi"/>
              </w:rPr>
              <w:t>Burlend</w:t>
            </w:r>
            <w:proofErr w:type="spellEnd"/>
            <w:r>
              <w:rPr>
                <w:rFonts w:cstheme="minorHAnsi"/>
              </w:rPr>
              <w:t xml:space="preserve"> welcomed everyone to the meeting.</w:t>
            </w:r>
          </w:p>
          <w:p w14:paraId="24A872D3" w14:textId="77777777" w:rsidR="009D439C" w:rsidRPr="009D439C" w:rsidRDefault="009D439C" w:rsidP="009D439C">
            <w:pPr>
              <w:rPr>
                <w:rFonts w:cstheme="minorHAnsi"/>
              </w:rPr>
            </w:pPr>
          </w:p>
          <w:p w14:paraId="65AE730A" w14:textId="6857E993" w:rsidR="009D439C" w:rsidRPr="009D439C" w:rsidRDefault="009D439C" w:rsidP="009D439C">
            <w:pPr>
              <w:rPr>
                <w:rFonts w:cstheme="minorHAnsi"/>
              </w:rPr>
            </w:pPr>
            <w:r w:rsidRPr="009D439C">
              <w:rPr>
                <w:rFonts w:cstheme="minorHAnsi"/>
                <w:u w:val="single"/>
              </w:rPr>
              <w:t>Financial Position</w:t>
            </w:r>
            <w:r>
              <w:rPr>
                <w:rFonts w:cstheme="minorHAnsi"/>
              </w:rPr>
              <w:t xml:space="preserve">: </w:t>
            </w:r>
            <w:r w:rsidRPr="009D439C">
              <w:rPr>
                <w:rFonts w:cstheme="minorHAnsi"/>
              </w:rPr>
              <w:t xml:space="preserve">The financial position of the council at the end of the financial year </w:t>
            </w:r>
            <w:r>
              <w:rPr>
                <w:rFonts w:cstheme="minorHAnsi"/>
              </w:rPr>
              <w:t xml:space="preserve">is </w:t>
            </w:r>
            <w:r w:rsidRPr="009D439C">
              <w:rPr>
                <w:rFonts w:cstheme="minorHAnsi"/>
              </w:rPr>
              <w:t>£27,822.49</w:t>
            </w:r>
            <w:r>
              <w:rPr>
                <w:rFonts w:cstheme="minorHAnsi"/>
              </w:rPr>
              <w:t>.</w:t>
            </w:r>
            <w:r w:rsidRPr="009D439C">
              <w:rPr>
                <w:rFonts w:cstheme="minorHAnsi"/>
              </w:rPr>
              <w:t xml:space="preserve"> This compares with</w:t>
            </w:r>
            <w:r>
              <w:rPr>
                <w:rFonts w:cstheme="minorHAnsi"/>
              </w:rPr>
              <w:t xml:space="preserve"> </w:t>
            </w:r>
            <w:r w:rsidRPr="009D439C">
              <w:rPr>
                <w:rFonts w:cstheme="minorHAnsi"/>
              </w:rPr>
              <w:t>£31,672 last year.</w:t>
            </w:r>
          </w:p>
          <w:p w14:paraId="708035C0" w14:textId="77777777" w:rsidR="009D439C" w:rsidRPr="009D439C" w:rsidRDefault="009D439C" w:rsidP="009D439C">
            <w:pPr>
              <w:rPr>
                <w:rFonts w:cstheme="minorHAnsi"/>
              </w:rPr>
            </w:pPr>
          </w:p>
          <w:p w14:paraId="2FCBD9D4" w14:textId="54E428A0" w:rsidR="009D439C" w:rsidRPr="009D439C" w:rsidRDefault="009D439C" w:rsidP="009D439C">
            <w:pPr>
              <w:rPr>
                <w:rFonts w:cstheme="minorHAnsi"/>
              </w:rPr>
            </w:pPr>
            <w:r w:rsidRPr="009D439C">
              <w:rPr>
                <w:rFonts w:cstheme="minorHAnsi"/>
                <w:u w:val="single"/>
              </w:rPr>
              <w:t>The B1008 and road matters</w:t>
            </w:r>
            <w:r>
              <w:rPr>
                <w:rFonts w:cstheme="minorHAnsi"/>
                <w:u w:val="single"/>
              </w:rPr>
              <w:t>:</w:t>
            </w:r>
          </w:p>
          <w:p w14:paraId="3A705F8D" w14:textId="77777777" w:rsidR="009D439C" w:rsidRPr="009D439C" w:rsidRDefault="009D439C" w:rsidP="009D439C">
            <w:pPr>
              <w:rPr>
                <w:rFonts w:cstheme="minorHAnsi"/>
              </w:rPr>
            </w:pPr>
            <w:r w:rsidRPr="009D439C">
              <w:rPr>
                <w:rFonts w:cstheme="minorHAnsi"/>
              </w:rPr>
              <w:t>The realignment of the roundabout at the High Easter Road junction was completed but this caused some significant problems caused for larger vehicles negotiating the new layout. After some discussion, the layout was once again revised and greatly improved, however there are some lingering doubts regarding the position and design of the kerb. However, we have raised these concerns with Highways and will continue to monitor the situation.</w:t>
            </w:r>
          </w:p>
          <w:p w14:paraId="040E78C9" w14:textId="77777777" w:rsidR="009D439C" w:rsidRPr="009D439C" w:rsidRDefault="009D439C" w:rsidP="009D439C">
            <w:pPr>
              <w:rPr>
                <w:rFonts w:cstheme="minorHAnsi"/>
              </w:rPr>
            </w:pPr>
          </w:p>
          <w:p w14:paraId="3A3C56A4" w14:textId="77777777" w:rsidR="009D439C" w:rsidRPr="009D439C" w:rsidRDefault="009D439C" w:rsidP="009D439C">
            <w:pPr>
              <w:rPr>
                <w:rFonts w:cstheme="minorHAnsi"/>
              </w:rPr>
            </w:pPr>
            <w:r w:rsidRPr="009D439C">
              <w:rPr>
                <w:rFonts w:cstheme="minorHAnsi"/>
              </w:rPr>
              <w:t>The condition of the local roads continues to be a cause for concern, despite some repairs that have been undertaken recently. We are most grateful for all the work that has been done in the past year to maintain and improve the roads.</w:t>
            </w:r>
          </w:p>
          <w:p w14:paraId="37D49E15" w14:textId="77777777" w:rsidR="009D439C" w:rsidRPr="009D439C" w:rsidRDefault="009D439C" w:rsidP="009D439C">
            <w:pPr>
              <w:rPr>
                <w:rFonts w:cstheme="minorHAnsi"/>
              </w:rPr>
            </w:pPr>
          </w:p>
          <w:p w14:paraId="72C1508F" w14:textId="77777777" w:rsidR="009D439C" w:rsidRPr="009D439C" w:rsidRDefault="009D439C" w:rsidP="009D439C">
            <w:pPr>
              <w:rPr>
                <w:rFonts w:cstheme="minorHAnsi"/>
              </w:rPr>
            </w:pPr>
            <w:r w:rsidRPr="009D439C">
              <w:rPr>
                <w:rFonts w:cstheme="minorHAnsi"/>
              </w:rPr>
              <w:t>Traffic on the B1008 continues to be a major source of concern to residents</w:t>
            </w:r>
          </w:p>
          <w:p w14:paraId="7D3C8258" w14:textId="77777777" w:rsidR="009D439C" w:rsidRPr="009D439C" w:rsidRDefault="009D439C" w:rsidP="009D439C">
            <w:pPr>
              <w:rPr>
                <w:rFonts w:cstheme="minorHAnsi"/>
              </w:rPr>
            </w:pPr>
          </w:p>
          <w:p w14:paraId="156168AD" w14:textId="77777777" w:rsidR="009D439C" w:rsidRPr="009D439C" w:rsidRDefault="009D439C" w:rsidP="009D439C">
            <w:pPr>
              <w:rPr>
                <w:rFonts w:cstheme="minorHAnsi"/>
              </w:rPr>
            </w:pPr>
            <w:r w:rsidRPr="009D439C">
              <w:rPr>
                <w:rFonts w:cstheme="minorHAnsi"/>
              </w:rPr>
              <w:t>· The quantity of traffic through the village, especially HGVs</w:t>
            </w:r>
          </w:p>
          <w:p w14:paraId="54F96E51" w14:textId="77777777" w:rsidR="009D439C" w:rsidRPr="009D439C" w:rsidRDefault="009D439C" w:rsidP="009D439C">
            <w:pPr>
              <w:rPr>
                <w:rFonts w:cstheme="minorHAnsi"/>
              </w:rPr>
            </w:pPr>
          </w:p>
          <w:p w14:paraId="0009FF7B" w14:textId="77777777" w:rsidR="009D439C" w:rsidRPr="009D439C" w:rsidRDefault="009D439C" w:rsidP="009D439C">
            <w:pPr>
              <w:rPr>
                <w:rFonts w:cstheme="minorHAnsi"/>
              </w:rPr>
            </w:pPr>
            <w:r w:rsidRPr="009D439C">
              <w:rPr>
                <w:rFonts w:cstheme="minorHAnsi"/>
              </w:rPr>
              <w:t>· The speed of that traffic</w:t>
            </w:r>
          </w:p>
          <w:p w14:paraId="1A9AD44C" w14:textId="77777777" w:rsidR="009D439C" w:rsidRPr="009D439C" w:rsidRDefault="009D439C" w:rsidP="009D439C">
            <w:pPr>
              <w:rPr>
                <w:rFonts w:cstheme="minorHAnsi"/>
              </w:rPr>
            </w:pPr>
          </w:p>
          <w:p w14:paraId="40CF2D72" w14:textId="77777777" w:rsidR="009D439C" w:rsidRPr="009D439C" w:rsidRDefault="009D439C" w:rsidP="009D439C">
            <w:pPr>
              <w:rPr>
                <w:rFonts w:cstheme="minorHAnsi"/>
              </w:rPr>
            </w:pPr>
            <w:r w:rsidRPr="009D439C">
              <w:rPr>
                <w:rFonts w:cstheme="minorHAnsi"/>
              </w:rPr>
              <w:t>· The condition of the road</w:t>
            </w:r>
          </w:p>
          <w:p w14:paraId="670F3AA2" w14:textId="77777777" w:rsidR="009D439C" w:rsidRPr="009D439C" w:rsidRDefault="009D439C" w:rsidP="009D439C">
            <w:pPr>
              <w:rPr>
                <w:rFonts w:cstheme="minorHAnsi"/>
              </w:rPr>
            </w:pPr>
          </w:p>
          <w:p w14:paraId="4E4946C5" w14:textId="77777777" w:rsidR="009D439C" w:rsidRPr="009D439C" w:rsidRDefault="009D439C" w:rsidP="009D439C">
            <w:pPr>
              <w:rPr>
                <w:rFonts w:cstheme="minorHAnsi"/>
              </w:rPr>
            </w:pPr>
            <w:r w:rsidRPr="009D439C">
              <w:rPr>
                <w:rFonts w:cstheme="minorHAnsi"/>
              </w:rPr>
              <w:t>The parish council has received more complaints about these matters than on any other subject.</w:t>
            </w:r>
          </w:p>
          <w:p w14:paraId="6C2CDF50" w14:textId="77777777" w:rsidR="009D439C" w:rsidRPr="009D439C" w:rsidRDefault="009D439C" w:rsidP="009D439C">
            <w:pPr>
              <w:rPr>
                <w:rFonts w:cstheme="minorHAnsi"/>
              </w:rPr>
            </w:pPr>
          </w:p>
          <w:p w14:paraId="107FE18C" w14:textId="5D1D30B9" w:rsidR="009D439C" w:rsidRPr="009D439C" w:rsidRDefault="009D439C" w:rsidP="009D439C">
            <w:pPr>
              <w:rPr>
                <w:rFonts w:cstheme="minorHAnsi"/>
              </w:rPr>
            </w:pPr>
            <w:r w:rsidRPr="009D439C">
              <w:rPr>
                <w:rFonts w:cstheme="minorHAnsi"/>
              </w:rPr>
              <w:t xml:space="preserve">In order to address the problem of speeding vehicles through the village, after a study of the options, two new speed signs have been purchased and installed replacing the original signs. As before, these signs are powered by solar panels and display a speed plus a happy or frowning face. Over a particular speed, the message “too Fast is displayed. It is possible to alter these messages and symbols by connecting a laptop to the sign. The sign also records and stores speed data in both directions and using the software supplied with the sign, detailed analysis of the speed data is possible. It has been noticed anecdotally that the signs have had a positive effect on </w:t>
            </w:r>
            <w:r w:rsidR="00D64809" w:rsidRPr="009D439C">
              <w:rPr>
                <w:rFonts w:cstheme="minorHAnsi"/>
              </w:rPr>
              <w:t>drivers’</w:t>
            </w:r>
            <w:r w:rsidRPr="009D439C">
              <w:rPr>
                <w:rFonts w:cstheme="minorHAnsi"/>
              </w:rPr>
              <w:t xml:space="preserve"> behaviour and speeding through the village has been reduced.</w:t>
            </w:r>
          </w:p>
          <w:p w14:paraId="14FC777A" w14:textId="77777777" w:rsidR="009D439C" w:rsidRPr="009D439C" w:rsidRDefault="009D439C" w:rsidP="009D439C">
            <w:pPr>
              <w:rPr>
                <w:rFonts w:cstheme="minorHAnsi"/>
              </w:rPr>
            </w:pPr>
          </w:p>
          <w:p w14:paraId="36FC53B0" w14:textId="4FF7701E" w:rsidR="009D439C" w:rsidRPr="009D439C" w:rsidRDefault="009D439C" w:rsidP="009D439C">
            <w:pPr>
              <w:rPr>
                <w:rFonts w:cstheme="minorHAnsi"/>
              </w:rPr>
            </w:pPr>
            <w:r w:rsidRPr="009D439C">
              <w:rPr>
                <w:rFonts w:cstheme="minorHAnsi"/>
                <w:u w:val="single"/>
              </w:rPr>
              <w:t>Play areas:</w:t>
            </w:r>
          </w:p>
          <w:p w14:paraId="09234522" w14:textId="77777777" w:rsidR="009D439C" w:rsidRPr="009D439C" w:rsidRDefault="009D439C" w:rsidP="009D439C">
            <w:pPr>
              <w:rPr>
                <w:rFonts w:cstheme="minorHAnsi"/>
              </w:rPr>
            </w:pPr>
            <w:r w:rsidRPr="009D439C">
              <w:rPr>
                <w:rFonts w:cstheme="minorHAnsi"/>
              </w:rPr>
              <w:t>Following last year’s decision to remove the goal posts owing to cases of misuse and damage, the Parish Council has monitored the situation and there have been no further instances of damage.</w:t>
            </w:r>
          </w:p>
          <w:p w14:paraId="291FD3B0" w14:textId="77777777" w:rsidR="009D439C" w:rsidRPr="009D439C" w:rsidRDefault="009D439C" w:rsidP="009D439C">
            <w:pPr>
              <w:rPr>
                <w:rFonts w:cstheme="minorHAnsi"/>
              </w:rPr>
            </w:pPr>
          </w:p>
          <w:p w14:paraId="4508D277" w14:textId="77777777" w:rsidR="009D439C" w:rsidRPr="009D439C" w:rsidRDefault="009D439C" w:rsidP="009D439C">
            <w:pPr>
              <w:rPr>
                <w:rFonts w:cstheme="minorHAnsi"/>
              </w:rPr>
            </w:pPr>
            <w:r w:rsidRPr="009D439C">
              <w:rPr>
                <w:rFonts w:cstheme="minorHAnsi"/>
              </w:rPr>
              <w:t>The play areas continue to be maintained and formally inspected by ROSPA on an annual basis. The monthly inspection check list introduced last year to ensure as far as possible that nothing is overlooked has been successful in anticipating problems.</w:t>
            </w:r>
          </w:p>
          <w:p w14:paraId="7E7EFCAA" w14:textId="77777777" w:rsidR="009D439C" w:rsidRPr="009D439C" w:rsidRDefault="009D439C" w:rsidP="009D439C">
            <w:pPr>
              <w:rPr>
                <w:rFonts w:cstheme="minorHAnsi"/>
              </w:rPr>
            </w:pPr>
          </w:p>
          <w:p w14:paraId="410A40C2" w14:textId="593BCA81" w:rsidR="009D439C" w:rsidRPr="009D439C" w:rsidRDefault="009D439C" w:rsidP="009D439C">
            <w:pPr>
              <w:rPr>
                <w:rFonts w:cstheme="minorHAnsi"/>
              </w:rPr>
            </w:pPr>
            <w:r w:rsidRPr="009D439C">
              <w:rPr>
                <w:rFonts w:cstheme="minorHAnsi"/>
                <w:u w:val="single"/>
              </w:rPr>
              <w:t>Other Improvements:</w:t>
            </w:r>
          </w:p>
          <w:p w14:paraId="416332AF" w14:textId="77777777" w:rsidR="009D439C" w:rsidRPr="009D439C" w:rsidRDefault="009D439C" w:rsidP="009D439C">
            <w:pPr>
              <w:rPr>
                <w:rFonts w:cstheme="minorHAnsi"/>
              </w:rPr>
            </w:pPr>
            <w:r w:rsidRPr="009D439C">
              <w:rPr>
                <w:rFonts w:cstheme="minorHAnsi"/>
              </w:rPr>
              <w:t>The parish council in collaboration with the adjacent landowner has had the old caravans and other detritus removed from the old traveller’s site at Parsonage Lane. Earth banks have been installed to discourage reoccupation of the site in future.</w:t>
            </w:r>
          </w:p>
          <w:p w14:paraId="159C461C" w14:textId="77777777" w:rsidR="009D439C" w:rsidRPr="009D439C" w:rsidRDefault="009D439C" w:rsidP="009D439C">
            <w:pPr>
              <w:rPr>
                <w:rFonts w:cstheme="minorHAnsi"/>
              </w:rPr>
            </w:pPr>
          </w:p>
          <w:p w14:paraId="273A4E2E" w14:textId="77777777" w:rsidR="009D439C" w:rsidRPr="009D439C" w:rsidRDefault="009D439C" w:rsidP="009D439C">
            <w:pPr>
              <w:rPr>
                <w:rFonts w:cstheme="minorHAnsi"/>
              </w:rPr>
            </w:pPr>
            <w:r w:rsidRPr="009D439C">
              <w:rPr>
                <w:rFonts w:cstheme="minorHAnsi"/>
              </w:rPr>
              <w:t>The Parish Council has launched a new village website in August. Minutes are published on this site as well as general information. There is a gallery for photographs and we would welcome any contributions to this from anyone with historical photographs of the village or its inhabitants. The website is managed by the clerk.</w:t>
            </w:r>
          </w:p>
          <w:p w14:paraId="02D6026C" w14:textId="77777777" w:rsidR="009D439C" w:rsidRPr="009D439C" w:rsidRDefault="009D439C" w:rsidP="009D439C">
            <w:pPr>
              <w:rPr>
                <w:rFonts w:cstheme="minorHAnsi"/>
              </w:rPr>
            </w:pPr>
          </w:p>
          <w:p w14:paraId="67279630" w14:textId="65D49CEA" w:rsidR="009D439C" w:rsidRPr="009D439C" w:rsidRDefault="009D439C" w:rsidP="009D439C">
            <w:pPr>
              <w:rPr>
                <w:rFonts w:cstheme="minorHAnsi"/>
              </w:rPr>
            </w:pPr>
            <w:r w:rsidRPr="009D439C">
              <w:rPr>
                <w:rFonts w:cstheme="minorHAnsi"/>
              </w:rPr>
              <w:t>The dog waste bins have be</w:t>
            </w:r>
            <w:r>
              <w:rPr>
                <w:rFonts w:cstheme="minorHAnsi"/>
              </w:rPr>
              <w:t>e</w:t>
            </w:r>
            <w:r w:rsidRPr="009D439C">
              <w:rPr>
                <w:rFonts w:cstheme="minorHAnsi"/>
              </w:rPr>
              <w:t>n replaced with new as some were in a poor state. The Parish Council is gratified to note that these bins are well used and are appreciated by the villagers.</w:t>
            </w:r>
          </w:p>
          <w:p w14:paraId="74B9AF0A" w14:textId="77777777" w:rsidR="009D439C" w:rsidRPr="009D439C" w:rsidRDefault="009D439C" w:rsidP="009D439C">
            <w:pPr>
              <w:rPr>
                <w:rFonts w:cstheme="minorHAnsi"/>
              </w:rPr>
            </w:pPr>
          </w:p>
          <w:p w14:paraId="127D104A" w14:textId="786E6437" w:rsidR="009D439C" w:rsidRPr="009D439C" w:rsidRDefault="009D439C" w:rsidP="009D439C">
            <w:pPr>
              <w:rPr>
                <w:rFonts w:cstheme="minorHAnsi"/>
              </w:rPr>
            </w:pPr>
            <w:r w:rsidRPr="009D439C">
              <w:rPr>
                <w:rFonts w:cstheme="minorHAnsi"/>
              </w:rPr>
              <w:t xml:space="preserve">The Parish Council has commissioned and installed two benches for the benefit of </w:t>
            </w:r>
            <w:r w:rsidR="00D64809" w:rsidRPr="009D439C">
              <w:rPr>
                <w:rFonts w:cstheme="minorHAnsi"/>
              </w:rPr>
              <w:t>residents;</w:t>
            </w:r>
            <w:r w:rsidRPr="009D439C">
              <w:rPr>
                <w:rFonts w:cstheme="minorHAnsi"/>
              </w:rPr>
              <w:t xml:space="preserve"> they are located beside the village sign and on the verge at the junction of Berners end and Watts Close. Both benches have been installed on concrete plinths and look very good indeed and are engraved with </w:t>
            </w:r>
            <w:proofErr w:type="spellStart"/>
            <w:r w:rsidRPr="009D439C">
              <w:rPr>
                <w:rFonts w:cstheme="minorHAnsi"/>
              </w:rPr>
              <w:t>Barnston</w:t>
            </w:r>
            <w:proofErr w:type="spellEnd"/>
            <w:r w:rsidRPr="009D439C">
              <w:rPr>
                <w:rFonts w:cstheme="minorHAnsi"/>
              </w:rPr>
              <w:t xml:space="preserve"> Parish Council on the seat back.</w:t>
            </w:r>
          </w:p>
          <w:p w14:paraId="62E6B1E2" w14:textId="77777777" w:rsidR="009D439C" w:rsidRPr="009D439C" w:rsidRDefault="009D439C" w:rsidP="009D439C">
            <w:pPr>
              <w:rPr>
                <w:rFonts w:cstheme="minorHAnsi"/>
              </w:rPr>
            </w:pPr>
          </w:p>
          <w:p w14:paraId="4743247C" w14:textId="77777777" w:rsidR="009D439C" w:rsidRPr="009D439C" w:rsidRDefault="009D439C" w:rsidP="009D439C">
            <w:pPr>
              <w:rPr>
                <w:rFonts w:cstheme="minorHAnsi"/>
                <w:u w:val="single"/>
              </w:rPr>
            </w:pPr>
            <w:r w:rsidRPr="009D439C">
              <w:rPr>
                <w:rFonts w:cstheme="minorHAnsi"/>
                <w:u w:val="single"/>
              </w:rPr>
              <w:t>The Parish Council:</w:t>
            </w:r>
          </w:p>
          <w:p w14:paraId="02B47F12" w14:textId="77777777" w:rsidR="009D439C" w:rsidRPr="009D439C" w:rsidRDefault="009D439C" w:rsidP="009D439C">
            <w:pPr>
              <w:rPr>
                <w:rFonts w:cstheme="minorHAnsi"/>
              </w:rPr>
            </w:pPr>
            <w:r w:rsidRPr="009D439C">
              <w:rPr>
                <w:rFonts w:cstheme="minorHAnsi"/>
              </w:rPr>
              <w:t>There have been no changes to the makeup of the parish council but the Handyman has tendered his resignation for personal reasons. We are most grateful to him for his hard work during his time in the post and wish him well in the future.</w:t>
            </w:r>
          </w:p>
          <w:p w14:paraId="617B81AC" w14:textId="77777777" w:rsidR="009D439C" w:rsidRPr="009D439C" w:rsidRDefault="009D439C" w:rsidP="009D439C">
            <w:pPr>
              <w:rPr>
                <w:rFonts w:cstheme="minorHAnsi"/>
              </w:rPr>
            </w:pPr>
          </w:p>
          <w:p w14:paraId="5A2A7CCD" w14:textId="77777777" w:rsidR="009D439C" w:rsidRPr="009D439C" w:rsidRDefault="009D439C" w:rsidP="009D439C">
            <w:pPr>
              <w:rPr>
                <w:rFonts w:cstheme="minorHAnsi"/>
              </w:rPr>
            </w:pPr>
            <w:r w:rsidRPr="009D439C">
              <w:rPr>
                <w:rFonts w:cstheme="minorHAnsi"/>
              </w:rPr>
              <w:t>All that remains now is to record my personal thanks to all members of the Parish Council, the Parish Clerk and our district and county council for all their hard work and commitment.</w:t>
            </w:r>
          </w:p>
          <w:p w14:paraId="512D0910" w14:textId="2894A5FC" w:rsidR="006F2D9E" w:rsidRPr="0016541D" w:rsidRDefault="006F2D9E" w:rsidP="009D439C">
            <w:pPr>
              <w:rPr>
                <w:rFonts w:cstheme="minorHAnsi"/>
              </w:rPr>
            </w:pPr>
          </w:p>
        </w:tc>
      </w:tr>
      <w:tr w:rsidR="00534E13" w:rsidRPr="00784380" w14:paraId="7350285A" w14:textId="77777777" w:rsidTr="00170E14">
        <w:tc>
          <w:tcPr>
            <w:tcW w:w="721" w:type="dxa"/>
          </w:tcPr>
          <w:p w14:paraId="034F8F5E" w14:textId="6D49D78D" w:rsidR="00534E13" w:rsidRDefault="00534E13" w:rsidP="00F32ABC">
            <w:pPr>
              <w:rPr>
                <w:rFonts w:cstheme="minorHAnsi"/>
              </w:rPr>
            </w:pPr>
            <w:r>
              <w:rPr>
                <w:rFonts w:cstheme="minorHAnsi"/>
              </w:rPr>
              <w:lastRenderedPageBreak/>
              <w:t>4.01</w:t>
            </w:r>
          </w:p>
        </w:tc>
        <w:tc>
          <w:tcPr>
            <w:tcW w:w="9735" w:type="dxa"/>
          </w:tcPr>
          <w:p w14:paraId="526F6B62" w14:textId="77777777" w:rsidR="00534E13" w:rsidRDefault="00534E13" w:rsidP="00371399">
            <w:pPr>
              <w:rPr>
                <w:rFonts w:cstheme="minorHAnsi"/>
                <w:b/>
                <w:u w:val="single"/>
              </w:rPr>
            </w:pPr>
            <w:r w:rsidRPr="00534E13">
              <w:rPr>
                <w:rFonts w:cstheme="minorHAnsi"/>
                <w:b/>
                <w:u w:val="single"/>
              </w:rPr>
              <w:t>Election of Chairman</w:t>
            </w:r>
          </w:p>
          <w:p w14:paraId="5A47D039" w14:textId="77777777" w:rsidR="001D595C" w:rsidRDefault="001D595C" w:rsidP="00371399">
            <w:pPr>
              <w:rPr>
                <w:rFonts w:cstheme="minorHAnsi"/>
                <w:b/>
                <w:u w:val="single"/>
              </w:rPr>
            </w:pPr>
          </w:p>
          <w:p w14:paraId="549031A2" w14:textId="3D1EFAD8" w:rsidR="001D595C" w:rsidRDefault="00D11A47" w:rsidP="00D11A47">
            <w:pPr>
              <w:rPr>
                <w:rFonts w:cstheme="minorHAnsi"/>
              </w:rPr>
            </w:pPr>
            <w:r w:rsidRPr="00D11A47">
              <w:rPr>
                <w:rFonts w:cstheme="minorHAnsi"/>
              </w:rPr>
              <w:t xml:space="preserve">Cllr </w:t>
            </w:r>
            <w:r>
              <w:rPr>
                <w:rFonts w:cstheme="minorHAnsi"/>
              </w:rPr>
              <w:t xml:space="preserve">Richard </w:t>
            </w:r>
            <w:proofErr w:type="spellStart"/>
            <w:r>
              <w:rPr>
                <w:rFonts w:cstheme="minorHAnsi"/>
              </w:rPr>
              <w:t>Burlend</w:t>
            </w:r>
            <w:proofErr w:type="spellEnd"/>
            <w:r w:rsidRPr="00D11A47">
              <w:rPr>
                <w:rFonts w:cstheme="minorHAnsi"/>
              </w:rPr>
              <w:t xml:space="preserve"> was proposed by Cllr </w:t>
            </w:r>
            <w:r w:rsidR="00D64809">
              <w:rPr>
                <w:rFonts w:cstheme="minorHAnsi"/>
              </w:rPr>
              <w:t xml:space="preserve">Clyne </w:t>
            </w:r>
            <w:r w:rsidR="00D64809" w:rsidRPr="00D11A47">
              <w:rPr>
                <w:rFonts w:cstheme="minorHAnsi"/>
              </w:rPr>
              <w:t>and</w:t>
            </w:r>
            <w:r w:rsidRPr="00D11A47">
              <w:rPr>
                <w:rFonts w:cstheme="minorHAnsi"/>
              </w:rPr>
              <w:t xml:space="preserve"> seconded by Cllr</w:t>
            </w:r>
            <w:r w:rsidR="009D439C">
              <w:rPr>
                <w:rFonts w:cstheme="minorHAnsi"/>
              </w:rPr>
              <w:t xml:space="preserve"> Hills</w:t>
            </w:r>
            <w:r w:rsidRPr="00D11A47">
              <w:rPr>
                <w:rFonts w:cstheme="minorHAnsi"/>
              </w:rPr>
              <w:t>. Declaration of Acceptance to be signed in due course.</w:t>
            </w:r>
            <w:r>
              <w:rPr>
                <w:rFonts w:cstheme="minorHAnsi"/>
              </w:rPr>
              <w:t xml:space="preserve"> </w:t>
            </w:r>
            <w:r w:rsidRPr="00D11A47">
              <w:rPr>
                <w:rFonts w:cstheme="minorHAnsi"/>
              </w:rPr>
              <w:t xml:space="preserve">Cllr </w:t>
            </w:r>
            <w:proofErr w:type="spellStart"/>
            <w:r w:rsidRPr="00D11A47">
              <w:rPr>
                <w:rFonts w:cstheme="minorHAnsi"/>
              </w:rPr>
              <w:t>Burlend</w:t>
            </w:r>
            <w:proofErr w:type="spellEnd"/>
            <w:r w:rsidRPr="00D11A47">
              <w:rPr>
                <w:rFonts w:cstheme="minorHAnsi"/>
              </w:rPr>
              <w:t xml:space="preserve"> </w:t>
            </w:r>
            <w:r w:rsidR="005348CB">
              <w:rPr>
                <w:rFonts w:cstheme="minorHAnsi"/>
              </w:rPr>
              <w:t>will sign</w:t>
            </w:r>
            <w:r w:rsidRPr="00D11A47">
              <w:rPr>
                <w:rFonts w:cstheme="minorHAnsi"/>
              </w:rPr>
              <w:t xml:space="preserve"> the Declaration of Acceptance of Office to continue his role as Chairman</w:t>
            </w:r>
            <w:r w:rsidR="005348CB">
              <w:rPr>
                <w:rFonts w:cstheme="minorHAnsi"/>
              </w:rPr>
              <w:t xml:space="preserve"> in due course</w:t>
            </w:r>
            <w:r w:rsidRPr="00D11A47">
              <w:rPr>
                <w:rFonts w:cstheme="minorHAnsi"/>
              </w:rPr>
              <w:t>.</w:t>
            </w:r>
          </w:p>
          <w:p w14:paraId="1E3BB309" w14:textId="1207E95C" w:rsidR="00D11A47" w:rsidRPr="00D11A47" w:rsidRDefault="00D11A47" w:rsidP="00D11A47">
            <w:pPr>
              <w:rPr>
                <w:rFonts w:cstheme="minorHAnsi"/>
              </w:rPr>
            </w:pPr>
          </w:p>
        </w:tc>
      </w:tr>
      <w:tr w:rsidR="00534E13" w:rsidRPr="00784380" w14:paraId="4D14D272" w14:textId="77777777" w:rsidTr="00170E14">
        <w:tc>
          <w:tcPr>
            <w:tcW w:w="721" w:type="dxa"/>
          </w:tcPr>
          <w:p w14:paraId="6A8FE3E7" w14:textId="108DDBA5" w:rsidR="00534E13" w:rsidRDefault="00534E13" w:rsidP="00F32ABC">
            <w:pPr>
              <w:rPr>
                <w:rFonts w:cstheme="minorHAnsi"/>
              </w:rPr>
            </w:pPr>
            <w:r>
              <w:rPr>
                <w:rFonts w:cstheme="minorHAnsi"/>
              </w:rPr>
              <w:t>4.02</w:t>
            </w:r>
          </w:p>
        </w:tc>
        <w:tc>
          <w:tcPr>
            <w:tcW w:w="9735" w:type="dxa"/>
          </w:tcPr>
          <w:p w14:paraId="71052A74" w14:textId="77777777" w:rsidR="00534E13" w:rsidRDefault="00534E13" w:rsidP="00371399">
            <w:pPr>
              <w:rPr>
                <w:rFonts w:cstheme="minorHAnsi"/>
                <w:b/>
                <w:u w:val="single"/>
              </w:rPr>
            </w:pPr>
            <w:r w:rsidRPr="00534E13">
              <w:rPr>
                <w:rFonts w:cstheme="minorHAnsi"/>
                <w:b/>
                <w:u w:val="single"/>
              </w:rPr>
              <w:t>Election of Vice-Chairman</w:t>
            </w:r>
          </w:p>
          <w:p w14:paraId="5B636E45" w14:textId="77777777" w:rsidR="001D595C" w:rsidRDefault="001D595C" w:rsidP="00371399">
            <w:pPr>
              <w:rPr>
                <w:rFonts w:cstheme="minorHAnsi"/>
                <w:b/>
                <w:u w:val="single"/>
              </w:rPr>
            </w:pPr>
          </w:p>
          <w:p w14:paraId="3C7F9E3B" w14:textId="72BF2CBD" w:rsidR="007733AA" w:rsidRDefault="001D595C" w:rsidP="001D595C">
            <w:pPr>
              <w:rPr>
                <w:rFonts w:cstheme="minorHAnsi"/>
              </w:rPr>
            </w:pPr>
            <w:r w:rsidRPr="001D595C">
              <w:rPr>
                <w:rFonts w:cstheme="minorHAnsi"/>
              </w:rPr>
              <w:t xml:space="preserve">Cllr </w:t>
            </w:r>
            <w:proofErr w:type="spellStart"/>
            <w:r w:rsidR="001E7A0A">
              <w:rPr>
                <w:rFonts w:cstheme="minorHAnsi"/>
              </w:rPr>
              <w:t>Delyse</w:t>
            </w:r>
            <w:proofErr w:type="spellEnd"/>
            <w:r w:rsidR="001E7A0A">
              <w:rPr>
                <w:rFonts w:cstheme="minorHAnsi"/>
              </w:rPr>
              <w:t xml:space="preserve"> </w:t>
            </w:r>
            <w:proofErr w:type="spellStart"/>
            <w:r w:rsidR="001E7A0A">
              <w:rPr>
                <w:rFonts w:cstheme="minorHAnsi"/>
              </w:rPr>
              <w:t>Jackaman</w:t>
            </w:r>
            <w:proofErr w:type="spellEnd"/>
            <w:r w:rsidRPr="001D595C">
              <w:rPr>
                <w:rFonts w:cstheme="minorHAnsi"/>
              </w:rPr>
              <w:t xml:space="preserve"> was proposed by Cllr</w:t>
            </w:r>
            <w:r w:rsidR="009D439C">
              <w:rPr>
                <w:rFonts w:cstheme="minorHAnsi"/>
              </w:rPr>
              <w:t xml:space="preserve"> </w:t>
            </w:r>
            <w:proofErr w:type="spellStart"/>
            <w:r w:rsidR="009D439C">
              <w:rPr>
                <w:rFonts w:cstheme="minorHAnsi"/>
              </w:rPr>
              <w:t>Burlend</w:t>
            </w:r>
            <w:proofErr w:type="spellEnd"/>
            <w:r w:rsidR="007733AA">
              <w:rPr>
                <w:rFonts w:cstheme="minorHAnsi"/>
              </w:rPr>
              <w:t xml:space="preserve"> </w:t>
            </w:r>
            <w:r w:rsidRPr="001D595C">
              <w:rPr>
                <w:rFonts w:cstheme="minorHAnsi"/>
              </w:rPr>
              <w:t>and seconded by Cllr</w:t>
            </w:r>
            <w:r w:rsidR="009D439C">
              <w:rPr>
                <w:rFonts w:cstheme="minorHAnsi"/>
              </w:rPr>
              <w:t xml:space="preserve"> Hills</w:t>
            </w:r>
            <w:r w:rsidRPr="001D595C">
              <w:rPr>
                <w:rFonts w:cstheme="minorHAnsi"/>
              </w:rPr>
              <w:t>. Declaration of Acceptance to be signed in due course.</w:t>
            </w:r>
          </w:p>
          <w:p w14:paraId="2D2705C3" w14:textId="687883E8" w:rsidR="001D595C" w:rsidRPr="00784380" w:rsidRDefault="001D595C" w:rsidP="001D595C">
            <w:pPr>
              <w:rPr>
                <w:rFonts w:cstheme="minorHAnsi"/>
                <w:b/>
                <w:u w:val="single"/>
              </w:rPr>
            </w:pPr>
          </w:p>
        </w:tc>
      </w:tr>
      <w:tr w:rsidR="00534E13" w:rsidRPr="00784380" w14:paraId="42DA4F6D" w14:textId="77777777" w:rsidTr="00170E14">
        <w:tc>
          <w:tcPr>
            <w:tcW w:w="721" w:type="dxa"/>
          </w:tcPr>
          <w:p w14:paraId="04C8109E" w14:textId="5AB74B62" w:rsidR="00534E13" w:rsidRDefault="00534E13" w:rsidP="00F32ABC">
            <w:pPr>
              <w:rPr>
                <w:rFonts w:cstheme="minorHAnsi"/>
              </w:rPr>
            </w:pPr>
            <w:r>
              <w:rPr>
                <w:rFonts w:cstheme="minorHAnsi"/>
              </w:rPr>
              <w:t>4.03</w:t>
            </w:r>
          </w:p>
        </w:tc>
        <w:tc>
          <w:tcPr>
            <w:tcW w:w="9735" w:type="dxa"/>
          </w:tcPr>
          <w:p w14:paraId="3B091990" w14:textId="77777777" w:rsidR="00534E13" w:rsidRDefault="00534E13" w:rsidP="00371399">
            <w:pPr>
              <w:rPr>
                <w:rFonts w:cstheme="minorHAnsi"/>
                <w:b/>
                <w:u w:val="single"/>
              </w:rPr>
            </w:pPr>
            <w:r w:rsidRPr="00534E13">
              <w:rPr>
                <w:rFonts w:cstheme="minorHAnsi"/>
                <w:b/>
                <w:u w:val="single"/>
              </w:rPr>
              <w:t>Appointment of Representatives</w:t>
            </w:r>
          </w:p>
          <w:p w14:paraId="47F309D6" w14:textId="77777777" w:rsidR="001D595C" w:rsidRDefault="001D595C" w:rsidP="00371399">
            <w:pPr>
              <w:rPr>
                <w:rFonts w:cstheme="minorHAnsi"/>
                <w:b/>
                <w:u w:val="single"/>
              </w:rPr>
            </w:pPr>
          </w:p>
          <w:p w14:paraId="7331CF1A" w14:textId="48101618" w:rsidR="001D595C" w:rsidRPr="009B10A2" w:rsidRDefault="001D595C" w:rsidP="001D595C">
            <w:pPr>
              <w:rPr>
                <w:rFonts w:cstheme="minorHAnsi"/>
              </w:rPr>
            </w:pPr>
            <w:r w:rsidRPr="009B10A2">
              <w:rPr>
                <w:rFonts w:cstheme="minorHAnsi"/>
              </w:rPr>
              <w:t>It was unanimously agreed that Councillors would continue with their existing appointed area of special interest.</w:t>
            </w:r>
            <w:r w:rsidR="00917068">
              <w:rPr>
                <w:rFonts w:cstheme="minorHAnsi"/>
              </w:rPr>
              <w:t xml:space="preserve"> These are listed on the village website.</w:t>
            </w:r>
          </w:p>
          <w:p w14:paraId="0A3232FA" w14:textId="67266B66" w:rsidR="001D595C" w:rsidRPr="00784380" w:rsidRDefault="001D595C" w:rsidP="00371399">
            <w:pPr>
              <w:rPr>
                <w:rFonts w:cstheme="minorHAnsi"/>
                <w:b/>
                <w:u w:val="single"/>
              </w:rPr>
            </w:pPr>
          </w:p>
        </w:tc>
      </w:tr>
      <w:tr w:rsidR="00100093" w:rsidRPr="00784380" w14:paraId="2D442990" w14:textId="77777777" w:rsidTr="00170E14">
        <w:tc>
          <w:tcPr>
            <w:tcW w:w="721" w:type="dxa"/>
          </w:tcPr>
          <w:p w14:paraId="7A81D28F" w14:textId="4523FCDD" w:rsidR="00100093" w:rsidRPr="00784380" w:rsidRDefault="007226C1" w:rsidP="00F32ABC">
            <w:pPr>
              <w:rPr>
                <w:rFonts w:cstheme="minorHAnsi"/>
              </w:rPr>
            </w:pPr>
            <w:r>
              <w:rPr>
                <w:rFonts w:cstheme="minorHAnsi"/>
              </w:rPr>
              <w:t>5</w:t>
            </w:r>
            <w:r w:rsidR="00100093" w:rsidRPr="00784380">
              <w:rPr>
                <w:rFonts w:cstheme="minorHAnsi"/>
              </w:rPr>
              <w:t>.00</w:t>
            </w:r>
          </w:p>
        </w:tc>
        <w:tc>
          <w:tcPr>
            <w:tcW w:w="9735" w:type="dxa"/>
          </w:tcPr>
          <w:p w14:paraId="6177AF15" w14:textId="77777777" w:rsidR="002F5674" w:rsidRDefault="00100093" w:rsidP="00371399">
            <w:pPr>
              <w:rPr>
                <w:rFonts w:cstheme="minorHAnsi"/>
              </w:rPr>
            </w:pPr>
            <w:r w:rsidRPr="00784380">
              <w:rPr>
                <w:rFonts w:cstheme="minorHAnsi"/>
                <w:b/>
                <w:u w:val="single"/>
              </w:rPr>
              <w:t>Dist</w:t>
            </w:r>
            <w:r w:rsidR="00247666">
              <w:rPr>
                <w:rFonts w:cstheme="minorHAnsi"/>
                <w:b/>
                <w:u w:val="single"/>
              </w:rPr>
              <w:t>rict &amp; County Councillors</w:t>
            </w:r>
            <w:r w:rsidR="00D94E41">
              <w:rPr>
                <w:rFonts w:cstheme="minorHAnsi"/>
                <w:b/>
                <w:u w:val="single"/>
              </w:rPr>
              <w:t xml:space="preserve"> Report</w:t>
            </w:r>
          </w:p>
          <w:p w14:paraId="4784B1A3" w14:textId="333B33DE" w:rsidR="00AC3DE8" w:rsidRDefault="00AC3DE8" w:rsidP="00F23BEC">
            <w:pPr>
              <w:rPr>
                <w:rFonts w:cstheme="minorHAnsi"/>
              </w:rPr>
            </w:pPr>
          </w:p>
          <w:p w14:paraId="3D456EDA" w14:textId="1016C8C4" w:rsidR="00345832" w:rsidRDefault="00345832" w:rsidP="005348CB">
            <w:pPr>
              <w:rPr>
                <w:rFonts w:cstheme="minorHAnsi"/>
              </w:rPr>
            </w:pPr>
            <w:r>
              <w:rPr>
                <w:rFonts w:cstheme="minorHAnsi"/>
              </w:rPr>
              <w:t>Cllr Barker highlighted t</w:t>
            </w:r>
            <w:r w:rsidRPr="00345832">
              <w:rPr>
                <w:rFonts w:cstheme="minorHAnsi"/>
              </w:rPr>
              <w:t xml:space="preserve">wo business grant schemes, the Small Business Grants Fund and the Retail, Hospitality and Leisure Grants </w:t>
            </w:r>
            <w:r w:rsidR="00D64809" w:rsidRPr="00345832">
              <w:rPr>
                <w:rFonts w:cstheme="minorHAnsi"/>
              </w:rPr>
              <w:t>Fund;</w:t>
            </w:r>
            <w:r w:rsidRPr="00345832">
              <w:rPr>
                <w:rFonts w:cstheme="minorHAnsi"/>
              </w:rPr>
              <w:t xml:space="preserve"> </w:t>
            </w:r>
            <w:r>
              <w:rPr>
                <w:rFonts w:cstheme="minorHAnsi"/>
              </w:rPr>
              <w:t xml:space="preserve">these </w:t>
            </w:r>
            <w:r w:rsidRPr="00345832">
              <w:rPr>
                <w:rFonts w:cstheme="minorHAnsi"/>
              </w:rPr>
              <w:t xml:space="preserve">were announced by the Chancellor on 11 March and 17 March </w:t>
            </w:r>
            <w:r w:rsidRPr="00345832">
              <w:rPr>
                <w:rFonts w:cstheme="minorHAnsi"/>
              </w:rPr>
              <w:lastRenderedPageBreak/>
              <w:t xml:space="preserve">2020. Guidance on the two funding schemes has been published and updated on GOV.UK. </w:t>
            </w:r>
          </w:p>
          <w:p w14:paraId="106160A9" w14:textId="23559517" w:rsidR="00345832" w:rsidRDefault="00A114AC" w:rsidP="005348CB">
            <w:pPr>
              <w:rPr>
                <w:rFonts w:cstheme="minorHAnsi"/>
              </w:rPr>
            </w:pPr>
            <w:r>
              <w:rPr>
                <w:rFonts w:cstheme="minorHAnsi"/>
              </w:rPr>
              <w:t>Cllr Barker urged village halls and sports clubs to apply. T</w:t>
            </w:r>
            <w:r w:rsidR="00FE7A0D">
              <w:rPr>
                <w:rFonts w:cstheme="minorHAnsi"/>
              </w:rPr>
              <w:t xml:space="preserve">his information will be circulated within </w:t>
            </w:r>
            <w:proofErr w:type="spellStart"/>
            <w:r w:rsidR="00FE7A0D">
              <w:rPr>
                <w:rFonts w:cstheme="minorHAnsi"/>
              </w:rPr>
              <w:t>Barnston</w:t>
            </w:r>
            <w:proofErr w:type="spellEnd"/>
            <w:r w:rsidR="00FE7A0D">
              <w:rPr>
                <w:rFonts w:cstheme="minorHAnsi"/>
              </w:rPr>
              <w:t>.</w:t>
            </w:r>
          </w:p>
          <w:p w14:paraId="0E1C48C3" w14:textId="77777777" w:rsidR="006370DC" w:rsidRDefault="006370DC" w:rsidP="005348CB">
            <w:pPr>
              <w:rPr>
                <w:rFonts w:cstheme="minorHAnsi"/>
              </w:rPr>
            </w:pPr>
          </w:p>
          <w:p w14:paraId="6E200780" w14:textId="77777777" w:rsidR="006370DC" w:rsidRDefault="006370DC" w:rsidP="005348CB">
            <w:pPr>
              <w:rPr>
                <w:rFonts w:cstheme="minorHAnsi"/>
              </w:rPr>
            </w:pPr>
          </w:p>
          <w:p w14:paraId="25456135" w14:textId="5CACD5A9" w:rsidR="00FE7A0D" w:rsidRDefault="00FE7A0D" w:rsidP="005348CB">
            <w:pPr>
              <w:rPr>
                <w:rFonts w:cstheme="minorHAnsi"/>
              </w:rPr>
            </w:pPr>
            <w:r>
              <w:rPr>
                <w:rFonts w:cstheme="minorHAnsi"/>
              </w:rPr>
              <w:t xml:space="preserve">Cllr Barker commended the 6000 </w:t>
            </w:r>
            <w:r w:rsidR="00D64809">
              <w:rPr>
                <w:rFonts w:cstheme="minorHAnsi"/>
              </w:rPr>
              <w:t>volunteers</w:t>
            </w:r>
            <w:r>
              <w:rPr>
                <w:rFonts w:cstheme="minorHAnsi"/>
              </w:rPr>
              <w:t xml:space="preserve"> who were assisting Essex County Council with their response to the Coronavirus outbreak. This help includes the delivery of shopping, collection of </w:t>
            </w:r>
            <w:r w:rsidR="00D64809">
              <w:rPr>
                <w:rFonts w:cstheme="minorHAnsi"/>
              </w:rPr>
              <w:t>prescriptions</w:t>
            </w:r>
            <w:r>
              <w:rPr>
                <w:rFonts w:cstheme="minorHAnsi"/>
              </w:rPr>
              <w:t xml:space="preserve"> and phone calls to isolated people.</w:t>
            </w:r>
          </w:p>
          <w:p w14:paraId="64354A2D" w14:textId="77777777" w:rsidR="00FE7A0D" w:rsidRDefault="00FE7A0D" w:rsidP="005348CB">
            <w:pPr>
              <w:rPr>
                <w:rFonts w:cstheme="minorHAnsi"/>
              </w:rPr>
            </w:pPr>
          </w:p>
          <w:p w14:paraId="6B6B9648" w14:textId="58D2946A" w:rsidR="00FE7A0D" w:rsidRDefault="00FE7A0D" w:rsidP="005348CB">
            <w:pPr>
              <w:rPr>
                <w:rFonts w:cstheme="minorHAnsi"/>
              </w:rPr>
            </w:pPr>
            <w:r>
              <w:rPr>
                <w:rFonts w:cstheme="minorHAnsi"/>
              </w:rPr>
              <w:t>Cllr Day reported that the road resurfacing on Great Dunmow high street will commence in early September.</w:t>
            </w:r>
          </w:p>
          <w:p w14:paraId="21947AF4" w14:textId="77777777" w:rsidR="00FE7A0D" w:rsidRDefault="00FE7A0D" w:rsidP="005348CB">
            <w:pPr>
              <w:rPr>
                <w:rFonts w:cstheme="minorHAnsi"/>
              </w:rPr>
            </w:pPr>
          </w:p>
          <w:p w14:paraId="490F370B" w14:textId="7BB9CBAD" w:rsidR="00FE7A0D" w:rsidRPr="00FE7A0D" w:rsidRDefault="00865E40" w:rsidP="00FE7A0D">
            <w:pPr>
              <w:rPr>
                <w:rFonts w:cstheme="minorHAnsi"/>
              </w:rPr>
            </w:pPr>
            <w:r>
              <w:rPr>
                <w:rFonts w:cstheme="minorHAnsi"/>
              </w:rPr>
              <w:t>Cll</w:t>
            </w:r>
            <w:r w:rsidR="00FE7A0D">
              <w:rPr>
                <w:rFonts w:cstheme="minorHAnsi"/>
              </w:rPr>
              <w:t xml:space="preserve">r Day </w:t>
            </w:r>
            <w:r>
              <w:rPr>
                <w:rFonts w:cstheme="minorHAnsi"/>
              </w:rPr>
              <w:t xml:space="preserve">and Cllr Lavelle </w:t>
            </w:r>
            <w:r w:rsidR="00FE7A0D">
              <w:rPr>
                <w:rFonts w:cstheme="minorHAnsi"/>
              </w:rPr>
              <w:t>provided an update on the Local Plan and confirmed that i</w:t>
            </w:r>
            <w:r w:rsidR="00FE7A0D" w:rsidRPr="00FE7A0D">
              <w:rPr>
                <w:rFonts w:cstheme="minorHAnsi"/>
              </w:rPr>
              <w:t xml:space="preserve">n accordance with Regulation 27 of the Town and Country Planning (Local Planning) (England) Regulations 2012, </w:t>
            </w:r>
            <w:proofErr w:type="spellStart"/>
            <w:r>
              <w:rPr>
                <w:rFonts w:cstheme="minorHAnsi"/>
              </w:rPr>
              <w:t>Uttlesford</w:t>
            </w:r>
            <w:proofErr w:type="spellEnd"/>
            <w:r>
              <w:rPr>
                <w:rFonts w:cstheme="minorHAnsi"/>
              </w:rPr>
              <w:t xml:space="preserve"> District Council had</w:t>
            </w:r>
            <w:r w:rsidR="00FE7A0D" w:rsidRPr="00FE7A0D">
              <w:rPr>
                <w:rFonts w:cstheme="minorHAnsi"/>
              </w:rPr>
              <w:t xml:space="preserve"> withdrawn the draft </w:t>
            </w:r>
            <w:proofErr w:type="spellStart"/>
            <w:r w:rsidR="00FE7A0D" w:rsidRPr="00FE7A0D">
              <w:rPr>
                <w:rFonts w:cstheme="minorHAnsi"/>
              </w:rPr>
              <w:t>Uttlesford</w:t>
            </w:r>
            <w:proofErr w:type="spellEnd"/>
            <w:r w:rsidR="00FE7A0D" w:rsidRPr="00FE7A0D">
              <w:rPr>
                <w:rFonts w:cstheme="minorHAnsi"/>
              </w:rPr>
              <w:t xml:space="preserve"> Local Plan 2019, which had been submitted to the Secretary of State on 18 January 2019.</w:t>
            </w:r>
          </w:p>
          <w:p w14:paraId="67BF8EEA" w14:textId="77777777" w:rsidR="00FE7A0D" w:rsidRPr="00FE7A0D" w:rsidRDefault="00FE7A0D" w:rsidP="00FE7A0D">
            <w:pPr>
              <w:rPr>
                <w:rFonts w:cstheme="minorHAnsi"/>
              </w:rPr>
            </w:pPr>
          </w:p>
          <w:p w14:paraId="1FCA2946" w14:textId="23BD215F" w:rsidR="00BD03F3" w:rsidRDefault="00FE7A0D" w:rsidP="005348CB">
            <w:pPr>
              <w:rPr>
                <w:rFonts w:cstheme="minorHAnsi"/>
              </w:rPr>
            </w:pPr>
            <w:r w:rsidRPr="00FE7A0D">
              <w:rPr>
                <w:rFonts w:cstheme="minorHAnsi"/>
              </w:rPr>
              <w:t xml:space="preserve">The resolution to withdraw the draft </w:t>
            </w:r>
            <w:proofErr w:type="spellStart"/>
            <w:r w:rsidRPr="00FE7A0D">
              <w:rPr>
                <w:rFonts w:cstheme="minorHAnsi"/>
              </w:rPr>
              <w:t>Uttlesford</w:t>
            </w:r>
            <w:proofErr w:type="spellEnd"/>
            <w:r w:rsidRPr="00FE7A0D">
              <w:rPr>
                <w:rFonts w:cstheme="minorHAnsi"/>
              </w:rPr>
              <w:t xml:space="preserve"> Local Plan 2019 was made at Full Council on 30 April 2020.  The resolution to withdraw </w:t>
            </w:r>
            <w:r w:rsidR="00865E40">
              <w:rPr>
                <w:rFonts w:cstheme="minorHAnsi"/>
              </w:rPr>
              <w:t xml:space="preserve">this plan </w:t>
            </w:r>
            <w:r w:rsidRPr="00FE7A0D">
              <w:rPr>
                <w:rFonts w:cstheme="minorHAnsi"/>
              </w:rPr>
              <w:t>was under the provisions of Section 22 of the Planning and Compulsory Purchase Act 2004, which provides for a local planning authority to withdraw a local development document at any time up to its adoption.</w:t>
            </w:r>
            <w:r w:rsidR="005D4D65">
              <w:rPr>
                <w:rFonts w:cstheme="minorHAnsi"/>
              </w:rPr>
              <w:t xml:space="preserve"> </w:t>
            </w:r>
            <w:r w:rsidR="00BD03F3">
              <w:rPr>
                <w:rFonts w:cstheme="minorHAnsi"/>
              </w:rPr>
              <w:t xml:space="preserve">The </w:t>
            </w:r>
            <w:r w:rsidR="00865E40">
              <w:rPr>
                <w:rFonts w:cstheme="minorHAnsi"/>
              </w:rPr>
              <w:t>deadline</w:t>
            </w:r>
            <w:r w:rsidR="00BD03F3">
              <w:rPr>
                <w:rFonts w:cstheme="minorHAnsi"/>
              </w:rPr>
              <w:t xml:space="preserve"> for the submission of a new local plan is now the end of 2023. </w:t>
            </w:r>
          </w:p>
          <w:p w14:paraId="299E1A54" w14:textId="7CC66956" w:rsidR="00BD03F3" w:rsidRDefault="00BD03F3" w:rsidP="005348CB">
            <w:pPr>
              <w:rPr>
                <w:rFonts w:cstheme="minorHAnsi"/>
              </w:rPr>
            </w:pPr>
            <w:r>
              <w:rPr>
                <w:rFonts w:cstheme="minorHAnsi"/>
              </w:rPr>
              <w:t xml:space="preserve">A general discussion ensued regarding </w:t>
            </w:r>
            <w:r w:rsidR="00865E40">
              <w:rPr>
                <w:rFonts w:cstheme="minorHAnsi"/>
              </w:rPr>
              <w:t>this development.</w:t>
            </w:r>
          </w:p>
          <w:p w14:paraId="29B604AB" w14:textId="77777777" w:rsidR="00865E40" w:rsidRDefault="00865E40" w:rsidP="005348CB">
            <w:pPr>
              <w:rPr>
                <w:rFonts w:cstheme="minorHAnsi"/>
              </w:rPr>
            </w:pPr>
          </w:p>
          <w:p w14:paraId="46DDE5B8" w14:textId="77777777" w:rsidR="00865E40" w:rsidRDefault="00865E40" w:rsidP="005348CB">
            <w:pPr>
              <w:rPr>
                <w:rFonts w:cstheme="minorHAnsi"/>
              </w:rPr>
            </w:pPr>
            <w:r>
              <w:rPr>
                <w:rFonts w:cstheme="minorHAnsi"/>
              </w:rPr>
              <w:t>Cllr Day thanked all of the key workers for their efforts during this difficult time.</w:t>
            </w:r>
          </w:p>
          <w:p w14:paraId="49C29644" w14:textId="77777777" w:rsidR="00865E40" w:rsidRDefault="00865E40" w:rsidP="005348CB">
            <w:pPr>
              <w:rPr>
                <w:rFonts w:cstheme="minorHAnsi"/>
              </w:rPr>
            </w:pPr>
          </w:p>
          <w:p w14:paraId="3A5CB86B" w14:textId="3C28099F" w:rsidR="00D40650" w:rsidRDefault="00865E40" w:rsidP="005348CB">
            <w:pPr>
              <w:rPr>
                <w:rFonts w:cstheme="minorHAnsi"/>
              </w:rPr>
            </w:pPr>
            <w:r>
              <w:rPr>
                <w:rFonts w:cstheme="minorHAnsi"/>
              </w:rPr>
              <w:t xml:space="preserve">Cllr Day </w:t>
            </w:r>
            <w:r w:rsidR="00431524">
              <w:rPr>
                <w:rFonts w:cstheme="minorHAnsi"/>
              </w:rPr>
              <w:t xml:space="preserve">highlighted recent </w:t>
            </w:r>
            <w:r w:rsidR="00431524" w:rsidRPr="00431524">
              <w:rPr>
                <w:rFonts w:cstheme="minorHAnsi"/>
              </w:rPr>
              <w:t xml:space="preserve">Gypsy and Traveller </w:t>
            </w:r>
            <w:r w:rsidR="006370DC">
              <w:rPr>
                <w:rFonts w:cstheme="minorHAnsi"/>
              </w:rPr>
              <w:t>activity</w:t>
            </w:r>
            <w:r w:rsidR="00431524">
              <w:rPr>
                <w:rFonts w:cstheme="minorHAnsi"/>
              </w:rPr>
              <w:t xml:space="preserve"> and urged for vigilance </w:t>
            </w:r>
            <w:r w:rsidR="006370DC">
              <w:rPr>
                <w:rFonts w:cstheme="minorHAnsi"/>
              </w:rPr>
              <w:t>during</w:t>
            </w:r>
            <w:r w:rsidR="00431524">
              <w:rPr>
                <w:rFonts w:cstheme="minorHAnsi"/>
              </w:rPr>
              <w:t xml:space="preserve"> this time.</w:t>
            </w:r>
          </w:p>
          <w:p w14:paraId="034FF3AF" w14:textId="7F1F808B" w:rsidR="00D40650" w:rsidRPr="00784380" w:rsidRDefault="00D40650" w:rsidP="005348CB">
            <w:pPr>
              <w:rPr>
                <w:rFonts w:cstheme="minorHAnsi"/>
              </w:rPr>
            </w:pPr>
          </w:p>
        </w:tc>
      </w:tr>
      <w:tr w:rsidR="00100093" w:rsidRPr="00784380" w14:paraId="0749AD2F" w14:textId="77777777" w:rsidTr="00170E14">
        <w:tc>
          <w:tcPr>
            <w:tcW w:w="721" w:type="dxa"/>
          </w:tcPr>
          <w:p w14:paraId="2AFB3A81" w14:textId="490B810D" w:rsidR="00100093" w:rsidRPr="00784380" w:rsidRDefault="007226C1" w:rsidP="00F32ABC">
            <w:pPr>
              <w:rPr>
                <w:rFonts w:cstheme="minorHAnsi"/>
              </w:rPr>
            </w:pPr>
            <w:r>
              <w:rPr>
                <w:rFonts w:cstheme="minorHAnsi"/>
              </w:rPr>
              <w:lastRenderedPageBreak/>
              <w:t>6</w:t>
            </w:r>
            <w:r w:rsidR="00100093" w:rsidRPr="00784380">
              <w:rPr>
                <w:rFonts w:cstheme="minorHAnsi"/>
              </w:rPr>
              <w:t>.00</w:t>
            </w:r>
          </w:p>
        </w:tc>
        <w:tc>
          <w:tcPr>
            <w:tcW w:w="9735" w:type="dxa"/>
          </w:tcPr>
          <w:p w14:paraId="03003265" w14:textId="105716A6" w:rsidR="00E371AB" w:rsidRDefault="00100093" w:rsidP="00907DC2">
            <w:pPr>
              <w:rPr>
                <w:rFonts w:cstheme="minorHAnsi"/>
              </w:rPr>
            </w:pPr>
            <w:r w:rsidRPr="00784380">
              <w:rPr>
                <w:rFonts w:cstheme="minorHAnsi"/>
                <w:b/>
                <w:u w:val="single"/>
              </w:rPr>
              <w:t>Road Safety</w:t>
            </w:r>
            <w:r w:rsidR="001C645F">
              <w:rPr>
                <w:rFonts w:cstheme="minorHAnsi"/>
                <w:b/>
                <w:u w:val="single"/>
              </w:rPr>
              <w:t xml:space="preserve"> – </w:t>
            </w:r>
            <w:r w:rsidR="001C645F" w:rsidRPr="001C645F">
              <w:rPr>
                <w:rFonts w:cstheme="minorHAnsi"/>
                <w:u w:val="single"/>
              </w:rPr>
              <w:t>Report from Cllr V Ranger</w:t>
            </w:r>
          </w:p>
          <w:p w14:paraId="121BC38E" w14:textId="504C31B5" w:rsidR="006B2161" w:rsidRDefault="006B2161" w:rsidP="005348CB">
            <w:pPr>
              <w:rPr>
                <w:rFonts w:cstheme="minorHAnsi"/>
              </w:rPr>
            </w:pPr>
          </w:p>
          <w:p w14:paraId="6CBA3E71" w14:textId="77777777" w:rsidR="001A5C99" w:rsidRDefault="001A5C99" w:rsidP="005348CB">
            <w:pPr>
              <w:rPr>
                <w:rFonts w:cstheme="minorHAnsi"/>
              </w:rPr>
            </w:pPr>
            <w:r>
              <w:rPr>
                <w:rFonts w:cstheme="minorHAnsi"/>
              </w:rPr>
              <w:t>No reported incidents.</w:t>
            </w:r>
          </w:p>
          <w:p w14:paraId="3FFA5D93" w14:textId="77777777" w:rsidR="001A5C99" w:rsidRDefault="001A5C99" w:rsidP="005348CB">
            <w:pPr>
              <w:rPr>
                <w:rFonts w:cstheme="minorHAnsi"/>
              </w:rPr>
            </w:pPr>
          </w:p>
          <w:p w14:paraId="161BCFBD" w14:textId="77777777" w:rsidR="00662E6E" w:rsidRDefault="00662E6E" w:rsidP="005348CB">
            <w:pPr>
              <w:rPr>
                <w:rFonts w:cstheme="minorHAnsi"/>
              </w:rPr>
            </w:pPr>
            <w:r>
              <w:rPr>
                <w:rFonts w:cstheme="minorHAnsi"/>
              </w:rPr>
              <w:t>Cllr Ranger reported that the new vehicle speed signs were having a positive effect and vehicle drivers were observing the speed limit.</w:t>
            </w:r>
          </w:p>
          <w:p w14:paraId="36B152DF" w14:textId="3CDE04A0" w:rsidR="00D40650" w:rsidRDefault="00662E6E" w:rsidP="005348CB">
            <w:pPr>
              <w:rPr>
                <w:rFonts w:cstheme="minorHAnsi"/>
                <w:b/>
                <w:u w:val="single"/>
              </w:rPr>
            </w:pPr>
            <w:r>
              <w:rPr>
                <w:rFonts w:cstheme="minorHAnsi"/>
              </w:rPr>
              <w:t xml:space="preserve">Cllr </w:t>
            </w:r>
            <w:proofErr w:type="spellStart"/>
            <w:r>
              <w:rPr>
                <w:rFonts w:cstheme="minorHAnsi"/>
              </w:rPr>
              <w:t>Burlend</w:t>
            </w:r>
            <w:proofErr w:type="spellEnd"/>
            <w:r>
              <w:rPr>
                <w:rFonts w:cstheme="minorHAnsi"/>
              </w:rPr>
              <w:t xml:space="preserve"> </w:t>
            </w:r>
            <w:r w:rsidR="00BA3066">
              <w:rPr>
                <w:rFonts w:cstheme="minorHAnsi"/>
              </w:rPr>
              <w:t>reported</w:t>
            </w:r>
            <w:r>
              <w:rPr>
                <w:rFonts w:cstheme="minorHAnsi"/>
              </w:rPr>
              <w:t xml:space="preserve"> that traffic volumes were down </w:t>
            </w:r>
            <w:r w:rsidR="00C37844">
              <w:rPr>
                <w:rFonts w:cstheme="minorHAnsi"/>
              </w:rPr>
              <w:t>as a result of</w:t>
            </w:r>
            <w:r w:rsidR="00BA3066">
              <w:rPr>
                <w:rFonts w:cstheme="minorHAnsi"/>
              </w:rPr>
              <w:t xml:space="preserve"> t</w:t>
            </w:r>
            <w:r w:rsidR="00C37844">
              <w:rPr>
                <w:rFonts w:cstheme="minorHAnsi"/>
              </w:rPr>
              <w:t xml:space="preserve">he government lockdown measures. </w:t>
            </w:r>
            <w:r w:rsidR="00BA3066">
              <w:rPr>
                <w:rFonts w:cstheme="minorHAnsi"/>
              </w:rPr>
              <w:t xml:space="preserve">The data will be downloaded and circulated in due course. </w:t>
            </w:r>
            <w:r w:rsidR="00BA3066" w:rsidRPr="00773168">
              <w:rPr>
                <w:rFonts w:cstheme="minorHAnsi"/>
                <w:b/>
                <w:u w:val="single"/>
              </w:rPr>
              <w:t>ACTION</w:t>
            </w:r>
            <w:r w:rsidR="00BA3066">
              <w:rPr>
                <w:rFonts w:cstheme="minorHAnsi"/>
                <w:b/>
                <w:u w:val="single"/>
              </w:rPr>
              <w:t>:</w:t>
            </w:r>
            <w:r w:rsidR="00BA3066" w:rsidRPr="00773168">
              <w:rPr>
                <w:rFonts w:cstheme="minorHAnsi"/>
                <w:b/>
                <w:u w:val="single"/>
              </w:rPr>
              <w:t xml:space="preserve"> </w:t>
            </w:r>
            <w:r w:rsidR="00BA3066">
              <w:rPr>
                <w:rFonts w:cstheme="minorHAnsi"/>
                <w:b/>
                <w:u w:val="single"/>
              </w:rPr>
              <w:t>CLLR BURLEND</w:t>
            </w:r>
          </w:p>
          <w:p w14:paraId="4CF16ECA" w14:textId="77777777" w:rsidR="001A5C99" w:rsidRPr="001A5C99" w:rsidRDefault="001A5C99" w:rsidP="005348CB">
            <w:pPr>
              <w:rPr>
                <w:rFonts w:cstheme="minorHAnsi"/>
              </w:rPr>
            </w:pPr>
          </w:p>
          <w:p w14:paraId="68F214E2" w14:textId="75F2552B" w:rsidR="001A5C99" w:rsidRDefault="001A5C99" w:rsidP="001A5C99">
            <w:pPr>
              <w:rPr>
                <w:rFonts w:cstheme="minorHAnsi"/>
                <w:b/>
                <w:u w:val="single"/>
              </w:rPr>
            </w:pPr>
            <w:r w:rsidRPr="001A5C99">
              <w:rPr>
                <w:rFonts w:cstheme="minorHAnsi"/>
              </w:rPr>
              <w:t xml:space="preserve">Cllr Ranger asked for the clerk to write to Cllr Walsh on behalf of the council to thank Steve Willing for his </w:t>
            </w:r>
            <w:r>
              <w:rPr>
                <w:rFonts w:cstheme="minorHAnsi"/>
              </w:rPr>
              <w:t xml:space="preserve">hard </w:t>
            </w:r>
            <w:r w:rsidRPr="001A5C99">
              <w:rPr>
                <w:rFonts w:cstheme="minorHAnsi"/>
              </w:rPr>
              <w:t>work clearing the footpath</w:t>
            </w:r>
            <w:r>
              <w:rPr>
                <w:rFonts w:cstheme="minorHAnsi"/>
              </w:rPr>
              <w:t>s</w:t>
            </w:r>
            <w:r w:rsidRPr="001A5C99">
              <w:rPr>
                <w:rFonts w:cstheme="minorHAnsi"/>
              </w:rPr>
              <w:t xml:space="preserve"> on </w:t>
            </w:r>
            <w:proofErr w:type="spellStart"/>
            <w:r w:rsidRPr="001A5C99">
              <w:rPr>
                <w:rFonts w:cstheme="minorHAnsi"/>
              </w:rPr>
              <w:t>Buttles</w:t>
            </w:r>
            <w:proofErr w:type="spellEnd"/>
            <w:r w:rsidRPr="001A5C99">
              <w:rPr>
                <w:rFonts w:cstheme="minorHAnsi"/>
              </w:rPr>
              <w:t xml:space="preserve"> Hill.</w:t>
            </w:r>
            <w:r>
              <w:rPr>
                <w:rFonts w:cstheme="minorHAnsi"/>
              </w:rPr>
              <w:t xml:space="preserve"> </w:t>
            </w:r>
            <w:r w:rsidRPr="00773168">
              <w:rPr>
                <w:rFonts w:cstheme="minorHAnsi"/>
                <w:b/>
                <w:u w:val="single"/>
              </w:rPr>
              <w:t>ACTION</w:t>
            </w:r>
            <w:r>
              <w:rPr>
                <w:rFonts w:cstheme="minorHAnsi"/>
                <w:b/>
                <w:u w:val="single"/>
              </w:rPr>
              <w:t>:</w:t>
            </w:r>
            <w:r w:rsidRPr="00773168">
              <w:rPr>
                <w:rFonts w:cstheme="minorHAnsi"/>
                <w:b/>
                <w:u w:val="single"/>
              </w:rPr>
              <w:t xml:space="preserve"> </w:t>
            </w:r>
            <w:r>
              <w:rPr>
                <w:rFonts w:cstheme="minorHAnsi"/>
                <w:b/>
                <w:u w:val="single"/>
              </w:rPr>
              <w:t>PARISH CLERK</w:t>
            </w:r>
          </w:p>
          <w:p w14:paraId="1BA2C455" w14:textId="77777777" w:rsidR="001A5C99" w:rsidRPr="001A5C99" w:rsidRDefault="001A5C99" w:rsidP="001A5C99">
            <w:pPr>
              <w:rPr>
                <w:rFonts w:cstheme="minorHAnsi"/>
              </w:rPr>
            </w:pPr>
          </w:p>
          <w:p w14:paraId="65341A04" w14:textId="2A2829ED" w:rsidR="001A5C99" w:rsidRDefault="001A5C99" w:rsidP="005348CB">
            <w:pPr>
              <w:rPr>
                <w:rFonts w:cstheme="minorHAnsi"/>
              </w:rPr>
            </w:pPr>
            <w:r w:rsidRPr="001A5C99">
              <w:rPr>
                <w:rFonts w:cstheme="minorHAnsi"/>
              </w:rPr>
              <w:t xml:space="preserve">Cllr Clyne said that he had spoken to the Rangers regarding the footpath outside </w:t>
            </w:r>
            <w:proofErr w:type="spellStart"/>
            <w:r w:rsidRPr="001A5C99">
              <w:rPr>
                <w:rFonts w:cstheme="minorHAnsi"/>
              </w:rPr>
              <w:t>Broadgroves</w:t>
            </w:r>
            <w:proofErr w:type="spellEnd"/>
            <w:r w:rsidRPr="001A5C99">
              <w:rPr>
                <w:rFonts w:cstheme="minorHAnsi"/>
              </w:rPr>
              <w:t xml:space="preserve"> Farm. This footpath needs to be reinstated and Cllr Clyne </w:t>
            </w:r>
            <w:r>
              <w:rPr>
                <w:rFonts w:cstheme="minorHAnsi"/>
              </w:rPr>
              <w:t>confirmed that the</w:t>
            </w:r>
            <w:r w:rsidR="006F4E38">
              <w:rPr>
                <w:rFonts w:cstheme="minorHAnsi"/>
              </w:rPr>
              <w:t xml:space="preserve"> rangers have logged this defect</w:t>
            </w:r>
            <w:r w:rsidRPr="001A5C99">
              <w:rPr>
                <w:rFonts w:cstheme="minorHAnsi"/>
              </w:rPr>
              <w:t>.</w:t>
            </w:r>
          </w:p>
          <w:p w14:paraId="77B21E84" w14:textId="325E9DC5" w:rsidR="00D40650" w:rsidRPr="00784380" w:rsidRDefault="00D40650" w:rsidP="005348CB">
            <w:pPr>
              <w:rPr>
                <w:rFonts w:cstheme="minorHAnsi"/>
              </w:rPr>
            </w:pPr>
          </w:p>
        </w:tc>
      </w:tr>
      <w:tr w:rsidR="00490AA4" w:rsidRPr="00784380" w14:paraId="6B0C4DF5" w14:textId="77777777" w:rsidTr="00170E14">
        <w:tc>
          <w:tcPr>
            <w:tcW w:w="721" w:type="dxa"/>
          </w:tcPr>
          <w:p w14:paraId="3085A809" w14:textId="02E4B93B" w:rsidR="00490AA4" w:rsidRDefault="007226C1" w:rsidP="00F32ABC">
            <w:pPr>
              <w:rPr>
                <w:rFonts w:cstheme="minorHAnsi"/>
              </w:rPr>
            </w:pPr>
            <w:r>
              <w:rPr>
                <w:rFonts w:cstheme="minorHAnsi"/>
              </w:rPr>
              <w:t>7</w:t>
            </w:r>
            <w:r w:rsidR="00490AA4">
              <w:rPr>
                <w:rFonts w:cstheme="minorHAnsi"/>
              </w:rPr>
              <w:t>.00</w:t>
            </w:r>
          </w:p>
        </w:tc>
        <w:tc>
          <w:tcPr>
            <w:tcW w:w="9735"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77777777" w:rsidR="00490AA4" w:rsidRDefault="00490AA4" w:rsidP="00F32ABC">
            <w:pPr>
              <w:rPr>
                <w:rFonts w:cstheme="minorHAnsi"/>
              </w:rPr>
            </w:pPr>
          </w:p>
          <w:p w14:paraId="01FB45F7" w14:textId="48355C65" w:rsidR="005A1B12" w:rsidRDefault="005A1B12" w:rsidP="00F32ABC">
            <w:pPr>
              <w:rPr>
                <w:rFonts w:cstheme="minorHAnsi"/>
              </w:rPr>
            </w:pPr>
            <w:r>
              <w:rPr>
                <w:rFonts w:cstheme="minorHAnsi"/>
              </w:rPr>
              <w:t>M</w:t>
            </w:r>
            <w:r w:rsidRPr="00784380">
              <w:rPr>
                <w:rFonts w:cstheme="minorHAnsi"/>
              </w:rPr>
              <w:t>inutes of the previous meeting (</w:t>
            </w:r>
            <w:r w:rsidR="00C125E1">
              <w:rPr>
                <w:rFonts w:cstheme="minorHAnsi"/>
              </w:rPr>
              <w:t>9</w:t>
            </w:r>
            <w:r w:rsidR="00A73E4F" w:rsidRPr="00A73E4F">
              <w:rPr>
                <w:rFonts w:cstheme="minorHAnsi"/>
                <w:vertAlign w:val="superscript"/>
              </w:rPr>
              <w:t>th</w:t>
            </w:r>
            <w:r w:rsidR="00A73E4F">
              <w:rPr>
                <w:rFonts w:cstheme="minorHAnsi"/>
              </w:rPr>
              <w:t xml:space="preserve"> </w:t>
            </w:r>
            <w:r w:rsidR="00C125E1">
              <w:rPr>
                <w:rFonts w:cstheme="minorHAnsi"/>
              </w:rPr>
              <w:t>March 2020</w:t>
            </w:r>
            <w:r w:rsidRPr="00784380">
              <w:rPr>
                <w:rFonts w:cstheme="minorHAnsi"/>
              </w:rPr>
              <w:t>) were agreed as a true and accurate record and signed by</w:t>
            </w:r>
            <w:r w:rsidR="00F23BEC">
              <w:rPr>
                <w:rFonts w:cstheme="minorHAnsi"/>
              </w:rPr>
              <w:t xml:space="preserve"> Cllr </w:t>
            </w:r>
            <w:r w:rsidR="001E7A0A">
              <w:rPr>
                <w:rFonts w:cstheme="minorHAnsi"/>
              </w:rPr>
              <w:t xml:space="preserve">R </w:t>
            </w:r>
            <w:proofErr w:type="spellStart"/>
            <w:r w:rsidR="001E7A0A">
              <w:rPr>
                <w:rFonts w:cstheme="minorHAnsi"/>
              </w:rPr>
              <w:t>Burlend</w:t>
            </w:r>
            <w:proofErr w:type="spellEnd"/>
            <w:r w:rsidR="00F23BEC">
              <w:rPr>
                <w:rFonts w:cstheme="minorHAnsi"/>
              </w:rPr>
              <w:t>, Chairman.</w:t>
            </w:r>
          </w:p>
          <w:p w14:paraId="1FB7D8FE" w14:textId="77777777" w:rsidR="005A1B12" w:rsidRPr="005A1B12" w:rsidRDefault="005A1B12" w:rsidP="005A1B12">
            <w:pPr>
              <w:rPr>
                <w:rFonts w:cstheme="minorHAnsi"/>
                <w:b/>
                <w:u w:val="single"/>
              </w:rPr>
            </w:pPr>
          </w:p>
        </w:tc>
      </w:tr>
      <w:tr w:rsidR="00100093" w:rsidRPr="00784380" w14:paraId="36B20F00" w14:textId="77777777" w:rsidTr="00170E14">
        <w:tc>
          <w:tcPr>
            <w:tcW w:w="721" w:type="dxa"/>
          </w:tcPr>
          <w:p w14:paraId="0FC52ADC" w14:textId="77777777" w:rsidR="00100093" w:rsidRDefault="007226C1" w:rsidP="00F32ABC">
            <w:pPr>
              <w:rPr>
                <w:rFonts w:cstheme="minorHAnsi"/>
              </w:rPr>
            </w:pPr>
            <w:r>
              <w:rPr>
                <w:rFonts w:cstheme="minorHAnsi"/>
              </w:rPr>
              <w:t>8</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029EDEC6" w14:textId="77777777" w:rsidR="00C37844" w:rsidRDefault="00C37844" w:rsidP="00F32ABC">
            <w:pPr>
              <w:rPr>
                <w:rFonts w:cstheme="minorHAnsi"/>
              </w:rPr>
            </w:pPr>
          </w:p>
          <w:p w14:paraId="23D503D5" w14:textId="77777777" w:rsidR="00C37844" w:rsidRDefault="00C37844" w:rsidP="00F32ABC">
            <w:pPr>
              <w:rPr>
                <w:rFonts w:cstheme="minorHAnsi"/>
              </w:rPr>
            </w:pPr>
          </w:p>
          <w:p w14:paraId="3E00DB2C" w14:textId="77777777" w:rsidR="00C37844" w:rsidRDefault="00C37844" w:rsidP="00F32ABC">
            <w:pPr>
              <w:rPr>
                <w:rFonts w:cstheme="minorHAnsi"/>
              </w:rPr>
            </w:pPr>
          </w:p>
          <w:p w14:paraId="41E4FAD4" w14:textId="77777777" w:rsidR="00C37844" w:rsidRDefault="00C37844" w:rsidP="00F32ABC">
            <w:pPr>
              <w:rPr>
                <w:rFonts w:cstheme="minorHAnsi"/>
              </w:rPr>
            </w:pPr>
          </w:p>
          <w:p w14:paraId="08777AAD" w14:textId="77777777" w:rsidR="00C37844" w:rsidRDefault="00C37844" w:rsidP="00F32ABC">
            <w:pPr>
              <w:rPr>
                <w:rFonts w:cstheme="minorHAnsi"/>
              </w:rPr>
            </w:pPr>
          </w:p>
          <w:p w14:paraId="6AA9E249" w14:textId="77777777" w:rsidR="00C37844" w:rsidRDefault="00C37844" w:rsidP="00F32ABC">
            <w:pPr>
              <w:rPr>
                <w:rFonts w:cstheme="minorHAnsi"/>
              </w:rPr>
            </w:pPr>
          </w:p>
          <w:p w14:paraId="2C9451DE" w14:textId="77777777" w:rsidR="00C37844" w:rsidRDefault="00C37844" w:rsidP="00F32ABC">
            <w:pPr>
              <w:rPr>
                <w:rFonts w:cstheme="minorHAnsi"/>
              </w:rPr>
            </w:pPr>
          </w:p>
          <w:p w14:paraId="5115814C" w14:textId="77777777" w:rsidR="00C37844" w:rsidRDefault="00C37844" w:rsidP="00F32ABC">
            <w:pPr>
              <w:rPr>
                <w:rFonts w:cstheme="minorHAnsi"/>
              </w:rPr>
            </w:pPr>
          </w:p>
          <w:p w14:paraId="410E1DAC" w14:textId="77777777" w:rsidR="00C37844" w:rsidRDefault="00C37844" w:rsidP="00F32ABC">
            <w:pPr>
              <w:rPr>
                <w:rFonts w:cstheme="minorHAnsi"/>
              </w:rPr>
            </w:pPr>
          </w:p>
          <w:p w14:paraId="52179DFF" w14:textId="2AB51AA9" w:rsidR="00F77872" w:rsidRPr="00784380" w:rsidRDefault="00F77872" w:rsidP="00F32ABC">
            <w:pPr>
              <w:rPr>
                <w:rFonts w:cstheme="minorHAnsi"/>
              </w:rPr>
            </w:pPr>
            <w:r>
              <w:rPr>
                <w:rFonts w:cstheme="minorHAnsi"/>
              </w:rPr>
              <w:t>8.01</w:t>
            </w:r>
          </w:p>
        </w:tc>
        <w:tc>
          <w:tcPr>
            <w:tcW w:w="9735" w:type="dxa"/>
          </w:tcPr>
          <w:p w14:paraId="6F153259" w14:textId="77777777" w:rsidR="00100093" w:rsidRPr="005A1B12" w:rsidRDefault="0077778B" w:rsidP="00F32ABC">
            <w:pPr>
              <w:rPr>
                <w:rFonts w:cstheme="minorHAnsi"/>
              </w:rPr>
            </w:pPr>
            <w:r>
              <w:rPr>
                <w:rFonts w:cstheme="minorHAnsi"/>
                <w:b/>
                <w:u w:val="single"/>
              </w:rPr>
              <w:lastRenderedPageBreak/>
              <w:t>Action Points from previous Meeting</w:t>
            </w:r>
          </w:p>
          <w:p w14:paraId="261828D5" w14:textId="77777777" w:rsidR="002F1C78" w:rsidRDefault="002F1C78" w:rsidP="00670EE2">
            <w:pPr>
              <w:rPr>
                <w:rFonts w:cstheme="minorHAnsi"/>
              </w:rPr>
            </w:pPr>
          </w:p>
          <w:p w14:paraId="5267AFDB" w14:textId="35A33431" w:rsidR="00670EE2" w:rsidRDefault="00670EE2" w:rsidP="00670EE2">
            <w:pPr>
              <w:rPr>
                <w:rFonts w:cstheme="minorHAnsi"/>
                <w:b/>
                <w:bCs/>
                <w:u w:val="single"/>
              </w:rPr>
            </w:pPr>
            <w:r>
              <w:rPr>
                <w:rFonts w:cstheme="minorHAnsi"/>
              </w:rPr>
              <w:t xml:space="preserve">Cllr </w:t>
            </w:r>
            <w:proofErr w:type="spellStart"/>
            <w:r>
              <w:rPr>
                <w:rFonts w:cstheme="minorHAnsi"/>
              </w:rPr>
              <w:t>Jaggard</w:t>
            </w:r>
            <w:proofErr w:type="spellEnd"/>
            <w:r>
              <w:rPr>
                <w:rFonts w:cstheme="minorHAnsi"/>
              </w:rPr>
              <w:t xml:space="preserve"> </w:t>
            </w:r>
            <w:r w:rsidR="00101B44">
              <w:rPr>
                <w:rFonts w:cstheme="minorHAnsi"/>
              </w:rPr>
              <w:t xml:space="preserve">confirmed the implementation of grass bunds </w:t>
            </w:r>
            <w:r w:rsidR="002F1C78">
              <w:rPr>
                <w:rFonts w:cstheme="minorHAnsi"/>
              </w:rPr>
              <w:t>around the village</w:t>
            </w:r>
            <w:r>
              <w:rPr>
                <w:rFonts w:cstheme="minorHAnsi"/>
              </w:rPr>
              <w:t xml:space="preserve"> </w:t>
            </w:r>
            <w:r w:rsidR="002F1C78">
              <w:rPr>
                <w:rFonts w:cstheme="minorHAnsi"/>
              </w:rPr>
              <w:t xml:space="preserve">would commence at the end of May. </w:t>
            </w:r>
            <w:r w:rsidRPr="00AC61A0">
              <w:rPr>
                <w:rFonts w:cstheme="minorHAnsi"/>
                <w:b/>
                <w:bCs/>
                <w:u w:val="single"/>
              </w:rPr>
              <w:t xml:space="preserve">ACTION: </w:t>
            </w:r>
            <w:r>
              <w:rPr>
                <w:rFonts w:cstheme="minorHAnsi"/>
                <w:b/>
                <w:bCs/>
                <w:u w:val="single"/>
              </w:rPr>
              <w:t>CLLR JAGGARD</w:t>
            </w:r>
          </w:p>
          <w:p w14:paraId="5115FA37" w14:textId="77777777" w:rsidR="002F1C78" w:rsidRDefault="002F1C78" w:rsidP="00670EE2">
            <w:pPr>
              <w:rPr>
                <w:rFonts w:cstheme="minorHAnsi"/>
                <w:b/>
                <w:bCs/>
                <w:u w:val="single"/>
              </w:rPr>
            </w:pPr>
          </w:p>
          <w:p w14:paraId="737A0E65" w14:textId="125B0781" w:rsidR="00117846" w:rsidRPr="00117846" w:rsidRDefault="002F1C78" w:rsidP="00670EE2">
            <w:pPr>
              <w:rPr>
                <w:rFonts w:cstheme="minorHAnsi"/>
                <w:bCs/>
              </w:rPr>
            </w:pPr>
            <w:r>
              <w:rPr>
                <w:rFonts w:cstheme="minorHAnsi"/>
                <w:bCs/>
              </w:rPr>
              <w:t xml:space="preserve">The clerk confirmed </w:t>
            </w:r>
            <w:r w:rsidR="00C37844">
              <w:rPr>
                <w:rFonts w:cstheme="minorHAnsi"/>
                <w:bCs/>
              </w:rPr>
              <w:t xml:space="preserve">the </w:t>
            </w:r>
            <w:r w:rsidR="00D64809">
              <w:rPr>
                <w:rFonts w:cstheme="minorHAnsi"/>
                <w:bCs/>
              </w:rPr>
              <w:t>subscription</w:t>
            </w:r>
            <w:r w:rsidR="00117846" w:rsidRPr="00117846">
              <w:rPr>
                <w:rFonts w:cstheme="minorHAnsi"/>
                <w:bCs/>
              </w:rPr>
              <w:t xml:space="preserve"> to Zoom in order to hold remote parish council meetings.</w:t>
            </w:r>
          </w:p>
          <w:p w14:paraId="2C873021" w14:textId="77777777" w:rsidR="00117846" w:rsidRPr="00117846" w:rsidRDefault="00117846" w:rsidP="00670EE2">
            <w:pPr>
              <w:rPr>
                <w:rFonts w:cstheme="minorHAnsi"/>
                <w:bCs/>
              </w:rPr>
            </w:pPr>
          </w:p>
          <w:p w14:paraId="26ADE478" w14:textId="2DBED48A" w:rsidR="00117846" w:rsidRPr="00117846" w:rsidRDefault="00117846" w:rsidP="00670EE2">
            <w:pPr>
              <w:rPr>
                <w:rFonts w:cstheme="minorHAnsi"/>
                <w:bCs/>
              </w:rPr>
            </w:pPr>
            <w:r w:rsidRPr="00117846">
              <w:rPr>
                <w:rFonts w:cstheme="minorHAnsi"/>
                <w:bCs/>
              </w:rPr>
              <w:lastRenderedPageBreak/>
              <w:t xml:space="preserve">The outstanding old dog bins have been replaced and </w:t>
            </w:r>
            <w:proofErr w:type="spellStart"/>
            <w:r w:rsidRPr="00117846">
              <w:rPr>
                <w:rFonts w:cstheme="minorHAnsi"/>
                <w:bCs/>
              </w:rPr>
              <w:t>Landvista</w:t>
            </w:r>
            <w:proofErr w:type="spellEnd"/>
            <w:r w:rsidRPr="00117846">
              <w:rPr>
                <w:rFonts w:cstheme="minorHAnsi"/>
                <w:bCs/>
              </w:rPr>
              <w:t xml:space="preserve"> Ltd has invoiced for this.</w:t>
            </w:r>
          </w:p>
          <w:p w14:paraId="0CEC7B31" w14:textId="0DE7DB7C" w:rsidR="00117846" w:rsidRPr="00117846" w:rsidRDefault="00117846" w:rsidP="00670EE2">
            <w:pPr>
              <w:rPr>
                <w:rFonts w:cstheme="minorHAnsi"/>
                <w:bCs/>
              </w:rPr>
            </w:pPr>
            <w:r w:rsidRPr="00117846">
              <w:rPr>
                <w:rFonts w:cstheme="minorHAnsi"/>
                <w:bCs/>
              </w:rPr>
              <w:t>The clerk has ordered the new dog bin and dispenser for the footpath from Mill field to Berners End.</w:t>
            </w:r>
          </w:p>
          <w:p w14:paraId="12DBE0F7" w14:textId="7FDA9AC3" w:rsidR="00117846" w:rsidRDefault="00117846" w:rsidP="00670EE2">
            <w:pPr>
              <w:rPr>
                <w:rFonts w:cstheme="minorHAnsi"/>
                <w:bCs/>
              </w:rPr>
            </w:pPr>
            <w:r w:rsidRPr="00117846">
              <w:rPr>
                <w:rFonts w:cstheme="minorHAnsi"/>
                <w:bCs/>
              </w:rPr>
              <w:t>Position to be agreed</w:t>
            </w:r>
            <w:r>
              <w:rPr>
                <w:rFonts w:cstheme="minorHAnsi"/>
                <w:bCs/>
              </w:rPr>
              <w:t>.</w:t>
            </w:r>
          </w:p>
          <w:p w14:paraId="55E043A7" w14:textId="77777777" w:rsidR="002F1C78" w:rsidRDefault="002F1C78" w:rsidP="00670EE2">
            <w:pPr>
              <w:rPr>
                <w:rFonts w:cstheme="minorHAnsi"/>
                <w:bCs/>
              </w:rPr>
            </w:pPr>
          </w:p>
          <w:p w14:paraId="17902E4B" w14:textId="20EDB231" w:rsidR="002F1C78" w:rsidRDefault="002F1C78" w:rsidP="00670EE2">
            <w:pPr>
              <w:rPr>
                <w:rFonts w:cstheme="minorHAnsi"/>
                <w:bCs/>
              </w:rPr>
            </w:pPr>
            <w:r>
              <w:rPr>
                <w:rFonts w:cstheme="minorHAnsi"/>
                <w:bCs/>
              </w:rPr>
              <w:t xml:space="preserve">The clerk </w:t>
            </w:r>
            <w:r w:rsidR="00C37844">
              <w:rPr>
                <w:rFonts w:cstheme="minorHAnsi"/>
                <w:bCs/>
              </w:rPr>
              <w:t xml:space="preserve">has </w:t>
            </w:r>
            <w:r>
              <w:rPr>
                <w:rFonts w:cstheme="minorHAnsi"/>
                <w:bCs/>
              </w:rPr>
              <w:t>reported the overgrown grass and defect</w:t>
            </w:r>
            <w:r w:rsidR="00093274">
              <w:rPr>
                <w:rFonts w:cstheme="minorHAnsi"/>
                <w:bCs/>
              </w:rPr>
              <w:t>ive</w:t>
            </w:r>
            <w:r>
              <w:rPr>
                <w:rFonts w:cstheme="minorHAnsi"/>
                <w:bCs/>
              </w:rPr>
              <w:t xml:space="preserve"> manhole cover to </w:t>
            </w:r>
            <w:r w:rsidRPr="002F1C78">
              <w:rPr>
                <w:rFonts w:cstheme="minorHAnsi"/>
                <w:bCs/>
              </w:rPr>
              <w:t xml:space="preserve">Essex Highways </w:t>
            </w:r>
            <w:r>
              <w:rPr>
                <w:rFonts w:cstheme="minorHAnsi"/>
                <w:bCs/>
              </w:rPr>
              <w:t xml:space="preserve">and </w:t>
            </w:r>
            <w:proofErr w:type="spellStart"/>
            <w:r>
              <w:rPr>
                <w:rFonts w:cstheme="minorHAnsi"/>
                <w:bCs/>
              </w:rPr>
              <w:t>Uttlesford</w:t>
            </w:r>
            <w:proofErr w:type="spellEnd"/>
            <w:r>
              <w:rPr>
                <w:rFonts w:cstheme="minorHAnsi"/>
                <w:bCs/>
              </w:rPr>
              <w:t xml:space="preserve"> </w:t>
            </w:r>
            <w:proofErr w:type="spellStart"/>
            <w:r>
              <w:rPr>
                <w:rFonts w:cstheme="minorHAnsi"/>
                <w:bCs/>
              </w:rPr>
              <w:t>Disrict</w:t>
            </w:r>
            <w:proofErr w:type="spellEnd"/>
            <w:r>
              <w:rPr>
                <w:rFonts w:cstheme="minorHAnsi"/>
                <w:bCs/>
              </w:rPr>
              <w:t xml:space="preserve"> Council. Reference n</w:t>
            </w:r>
            <w:r w:rsidR="00C37844">
              <w:rPr>
                <w:rFonts w:cstheme="minorHAnsi"/>
                <w:bCs/>
              </w:rPr>
              <w:t>umbers</w:t>
            </w:r>
            <w:r>
              <w:rPr>
                <w:rFonts w:cstheme="minorHAnsi"/>
                <w:bCs/>
              </w:rPr>
              <w:t xml:space="preserve">: </w:t>
            </w:r>
            <w:r w:rsidRPr="002F1C78">
              <w:rPr>
                <w:rFonts w:cstheme="minorHAnsi"/>
                <w:bCs/>
              </w:rPr>
              <w:t>2664142</w:t>
            </w:r>
            <w:r w:rsidR="00AC1336">
              <w:rPr>
                <w:rFonts w:cstheme="minorHAnsi"/>
                <w:bCs/>
              </w:rPr>
              <w:t xml:space="preserve"> and 2663128.</w:t>
            </w:r>
          </w:p>
          <w:p w14:paraId="7E35683A" w14:textId="77777777" w:rsidR="00AC1336" w:rsidRDefault="00AC1336" w:rsidP="00670EE2">
            <w:pPr>
              <w:rPr>
                <w:rFonts w:cstheme="minorHAnsi"/>
                <w:bCs/>
              </w:rPr>
            </w:pPr>
            <w:r w:rsidRPr="00AC1336">
              <w:rPr>
                <w:rFonts w:cstheme="minorHAnsi"/>
                <w:bCs/>
              </w:rPr>
              <w:t xml:space="preserve">The clerk </w:t>
            </w:r>
            <w:r>
              <w:rPr>
                <w:rFonts w:cstheme="minorHAnsi"/>
                <w:bCs/>
              </w:rPr>
              <w:t>has continued to follow up the report on the trees at the entrance to Watts Close park.</w:t>
            </w:r>
          </w:p>
          <w:p w14:paraId="1625A02D" w14:textId="147862D4" w:rsidR="00AC1336" w:rsidRPr="00117846" w:rsidRDefault="00AC1336" w:rsidP="00670EE2">
            <w:pPr>
              <w:rPr>
                <w:rFonts w:cstheme="minorHAnsi"/>
                <w:bCs/>
              </w:rPr>
            </w:pPr>
            <w:r w:rsidRPr="00AC1336">
              <w:rPr>
                <w:rFonts w:cstheme="minorHAnsi"/>
                <w:bCs/>
              </w:rPr>
              <w:t xml:space="preserve">Reference no: </w:t>
            </w:r>
            <w:r>
              <w:rPr>
                <w:rFonts w:cstheme="minorHAnsi"/>
                <w:bCs/>
              </w:rPr>
              <w:t>2663127</w:t>
            </w:r>
          </w:p>
          <w:p w14:paraId="6ED24B22" w14:textId="77777777" w:rsidR="00670EE2" w:rsidRDefault="00670EE2" w:rsidP="00670EE2">
            <w:pPr>
              <w:rPr>
                <w:rFonts w:cstheme="minorHAnsi"/>
              </w:rPr>
            </w:pPr>
          </w:p>
          <w:p w14:paraId="4F45AF5C" w14:textId="77777777" w:rsidR="00F77872" w:rsidRDefault="00F77872" w:rsidP="00F77872">
            <w:pPr>
              <w:rPr>
                <w:b/>
                <w:u w:val="single"/>
              </w:rPr>
            </w:pPr>
            <w:r>
              <w:rPr>
                <w:b/>
                <w:u w:val="single"/>
              </w:rPr>
              <w:t>Village Hall grounds maintenance</w:t>
            </w:r>
          </w:p>
          <w:p w14:paraId="270165E9" w14:textId="77777777" w:rsidR="00AC1336" w:rsidRDefault="00AC1336" w:rsidP="00F77872">
            <w:pPr>
              <w:rPr>
                <w:b/>
                <w:u w:val="single"/>
              </w:rPr>
            </w:pPr>
          </w:p>
          <w:p w14:paraId="7BAF5FE7" w14:textId="559519E3" w:rsidR="00AC1336" w:rsidRPr="00325C59" w:rsidRDefault="00AC1336" w:rsidP="00F77872">
            <w:r w:rsidRPr="00325C59">
              <w:t xml:space="preserve">Cllr </w:t>
            </w:r>
            <w:proofErr w:type="spellStart"/>
            <w:r w:rsidRPr="00325C59">
              <w:t>Jackaman</w:t>
            </w:r>
            <w:proofErr w:type="spellEnd"/>
            <w:r w:rsidRPr="00325C59">
              <w:t xml:space="preserve"> spoke with the village hall chairman regarding the areas of grounds maintenance which are </w:t>
            </w:r>
            <w:r w:rsidR="00C37844">
              <w:t xml:space="preserve">currently </w:t>
            </w:r>
            <w:r w:rsidRPr="00325C59">
              <w:t xml:space="preserve">undertaken by </w:t>
            </w:r>
            <w:proofErr w:type="spellStart"/>
            <w:r w:rsidRPr="00325C59">
              <w:t>Landvista</w:t>
            </w:r>
            <w:proofErr w:type="spellEnd"/>
            <w:r w:rsidRPr="00325C59">
              <w:t xml:space="preserve"> Ltd and their handyman.</w:t>
            </w:r>
          </w:p>
          <w:p w14:paraId="3FD8A0B9" w14:textId="4DA0FE76" w:rsidR="00AC1336" w:rsidRPr="00325C59" w:rsidRDefault="00AC1336" w:rsidP="00F77872">
            <w:r w:rsidRPr="00325C59">
              <w:t xml:space="preserve">There was a general discussion and it was agreed that the parish council will </w:t>
            </w:r>
            <w:r w:rsidR="00325C59" w:rsidRPr="00325C59">
              <w:t xml:space="preserve">instruct </w:t>
            </w:r>
            <w:proofErr w:type="spellStart"/>
            <w:r w:rsidR="00325C59" w:rsidRPr="00325C59">
              <w:t>Landvista</w:t>
            </w:r>
            <w:proofErr w:type="spellEnd"/>
            <w:r w:rsidR="00325C59" w:rsidRPr="00325C59">
              <w:t xml:space="preserve"> Ltd to </w:t>
            </w:r>
            <w:r w:rsidR="00325C59">
              <w:t xml:space="preserve">continue to </w:t>
            </w:r>
            <w:r w:rsidR="00325C59" w:rsidRPr="00325C59">
              <w:t xml:space="preserve">mow the grass and </w:t>
            </w:r>
            <w:proofErr w:type="spellStart"/>
            <w:r w:rsidR="00325C59" w:rsidRPr="00325C59">
              <w:t>strim</w:t>
            </w:r>
            <w:proofErr w:type="spellEnd"/>
            <w:r w:rsidR="00325C59" w:rsidRPr="00325C59">
              <w:t xml:space="preserve"> around the village hall.</w:t>
            </w:r>
          </w:p>
          <w:p w14:paraId="51CCBE6C" w14:textId="7024B4AB" w:rsidR="00A73E4F" w:rsidRPr="00FE79BF" w:rsidRDefault="00A73E4F" w:rsidP="005348CB">
            <w:pPr>
              <w:rPr>
                <w:rFonts w:cstheme="minorHAnsi"/>
              </w:rPr>
            </w:pPr>
          </w:p>
        </w:tc>
      </w:tr>
      <w:tr w:rsidR="00100093" w:rsidRPr="00784380" w14:paraId="6A111835" w14:textId="77777777" w:rsidTr="00170E14">
        <w:tc>
          <w:tcPr>
            <w:tcW w:w="721" w:type="dxa"/>
          </w:tcPr>
          <w:p w14:paraId="67F63DB4" w14:textId="61EC72FA" w:rsidR="00100093" w:rsidRPr="00784380" w:rsidRDefault="007226C1" w:rsidP="00F32ABC">
            <w:pPr>
              <w:rPr>
                <w:rFonts w:cstheme="minorHAnsi"/>
              </w:rPr>
            </w:pPr>
            <w:r>
              <w:rPr>
                <w:rFonts w:cstheme="minorHAnsi"/>
              </w:rPr>
              <w:lastRenderedPageBreak/>
              <w:t>9</w:t>
            </w:r>
            <w:r w:rsidR="00CD67AD" w:rsidRPr="00784380">
              <w:rPr>
                <w:rFonts w:cstheme="minorHAnsi"/>
              </w:rPr>
              <w:t>.00</w:t>
            </w:r>
          </w:p>
        </w:tc>
        <w:tc>
          <w:tcPr>
            <w:tcW w:w="9735" w:type="dxa"/>
          </w:tcPr>
          <w:p w14:paraId="6CA9FFE6" w14:textId="77777777" w:rsidR="00100093" w:rsidRDefault="005B6C8D" w:rsidP="00F32ABC">
            <w:pPr>
              <w:rPr>
                <w:rFonts w:cstheme="minorHAnsi"/>
                <w:b/>
                <w:u w:val="single"/>
              </w:rPr>
            </w:pPr>
            <w:r w:rsidRPr="00784380">
              <w:rPr>
                <w:rFonts w:cstheme="minorHAnsi"/>
                <w:b/>
                <w:u w:val="single"/>
              </w:rPr>
              <w:t>Clerk’s Report</w:t>
            </w:r>
          </w:p>
          <w:p w14:paraId="50CB0EC5" w14:textId="77777777" w:rsidR="00B9322D" w:rsidRDefault="00B9322D" w:rsidP="00F32ABC">
            <w:pPr>
              <w:rPr>
                <w:rFonts w:cstheme="minorHAnsi"/>
              </w:rPr>
            </w:pPr>
          </w:p>
          <w:p w14:paraId="6F9E6F62" w14:textId="2206A1B6" w:rsidR="00430282" w:rsidRDefault="00BE64C3" w:rsidP="00BE64C3">
            <w:pPr>
              <w:tabs>
                <w:tab w:val="left" w:pos="8685"/>
              </w:tabs>
              <w:rPr>
                <w:rFonts w:cstheme="minorHAnsi"/>
              </w:rPr>
            </w:pPr>
            <w:r w:rsidRPr="00BE64C3">
              <w:rPr>
                <w:rFonts w:cstheme="minorHAnsi"/>
              </w:rPr>
              <w:t xml:space="preserve">The first instalment of the precept was received on </w:t>
            </w:r>
            <w:r>
              <w:rPr>
                <w:rFonts w:cstheme="minorHAnsi"/>
              </w:rPr>
              <w:t>1</w:t>
            </w:r>
            <w:r w:rsidR="005348CB">
              <w:rPr>
                <w:rFonts w:cstheme="minorHAnsi"/>
              </w:rPr>
              <w:t>6</w:t>
            </w:r>
            <w:r w:rsidRPr="00BE64C3">
              <w:rPr>
                <w:rFonts w:cstheme="minorHAnsi"/>
              </w:rPr>
              <w:t>th April for the amount</w:t>
            </w:r>
            <w:r>
              <w:rPr>
                <w:rFonts w:cstheme="minorHAnsi"/>
              </w:rPr>
              <w:t xml:space="preserve"> </w:t>
            </w:r>
            <w:r w:rsidRPr="00BE64C3">
              <w:rPr>
                <w:rFonts w:cstheme="minorHAnsi"/>
              </w:rPr>
              <w:t>£</w:t>
            </w:r>
            <w:r w:rsidR="001E7A0A">
              <w:rPr>
                <w:rFonts w:cstheme="minorHAnsi"/>
              </w:rPr>
              <w:t>13</w:t>
            </w:r>
            <w:r w:rsidR="005348CB">
              <w:rPr>
                <w:rFonts w:cstheme="minorHAnsi"/>
              </w:rPr>
              <w:t>942</w:t>
            </w:r>
            <w:r w:rsidR="001E7A0A">
              <w:rPr>
                <w:rFonts w:cstheme="minorHAnsi"/>
              </w:rPr>
              <w:t>.</w:t>
            </w:r>
            <w:r w:rsidR="005348CB">
              <w:rPr>
                <w:rFonts w:cstheme="minorHAnsi"/>
              </w:rPr>
              <w:t>5</w:t>
            </w:r>
            <w:r w:rsidR="001E7A0A">
              <w:rPr>
                <w:rFonts w:cstheme="minorHAnsi"/>
              </w:rPr>
              <w:t>0</w:t>
            </w:r>
            <w:r>
              <w:rPr>
                <w:rFonts w:cstheme="minorHAnsi"/>
              </w:rPr>
              <w:tab/>
            </w:r>
          </w:p>
          <w:p w14:paraId="7318EF5D" w14:textId="77777777" w:rsidR="00BE64C3" w:rsidRPr="00BE64C3" w:rsidRDefault="00BE64C3" w:rsidP="00BE64C3">
            <w:pPr>
              <w:tabs>
                <w:tab w:val="left" w:pos="8685"/>
              </w:tabs>
              <w:rPr>
                <w:rFonts w:cstheme="minorHAnsi"/>
              </w:rPr>
            </w:pPr>
          </w:p>
          <w:p w14:paraId="79E23DD8" w14:textId="73E346B3" w:rsidR="00BE64C3" w:rsidRDefault="00BE64C3" w:rsidP="00BE64C3">
            <w:pPr>
              <w:tabs>
                <w:tab w:val="left" w:pos="8685"/>
              </w:tabs>
              <w:rPr>
                <w:rFonts w:cstheme="minorHAnsi"/>
              </w:rPr>
            </w:pPr>
            <w:r w:rsidRPr="00BE64C3">
              <w:rPr>
                <w:rFonts w:cstheme="minorHAnsi"/>
              </w:rPr>
              <w:t xml:space="preserve">Year End Accounts – </w:t>
            </w:r>
            <w:r w:rsidR="000E3B7A">
              <w:rPr>
                <w:rFonts w:cstheme="minorHAnsi"/>
              </w:rPr>
              <w:t xml:space="preserve">The </w:t>
            </w:r>
            <w:r w:rsidRPr="00BE64C3">
              <w:rPr>
                <w:rFonts w:cstheme="minorHAnsi"/>
              </w:rPr>
              <w:t xml:space="preserve">Clerk met with Parish Council Bookkeeper on </w:t>
            </w:r>
            <w:r w:rsidR="001E7A0A">
              <w:rPr>
                <w:rFonts w:cstheme="minorHAnsi"/>
              </w:rPr>
              <w:t>8</w:t>
            </w:r>
            <w:r w:rsidRPr="00BE64C3">
              <w:rPr>
                <w:rFonts w:cstheme="minorHAnsi"/>
              </w:rPr>
              <w:t>th April to finalise year end accounts</w:t>
            </w:r>
          </w:p>
          <w:p w14:paraId="7B6F5476" w14:textId="1335ECA4" w:rsidR="007B61C8" w:rsidRDefault="007B61C8" w:rsidP="00BE64C3">
            <w:pPr>
              <w:tabs>
                <w:tab w:val="left" w:pos="8685"/>
              </w:tabs>
              <w:rPr>
                <w:rFonts w:cstheme="minorHAnsi"/>
              </w:rPr>
            </w:pPr>
          </w:p>
          <w:p w14:paraId="4018A7F3" w14:textId="3EA745A1" w:rsidR="000147CE" w:rsidRDefault="005271E4" w:rsidP="005348CB">
            <w:pPr>
              <w:tabs>
                <w:tab w:val="left" w:pos="8685"/>
              </w:tabs>
              <w:rPr>
                <w:rFonts w:cstheme="minorHAnsi"/>
              </w:rPr>
            </w:pPr>
            <w:r>
              <w:rPr>
                <w:rFonts w:cstheme="minorHAnsi"/>
              </w:rPr>
              <w:t xml:space="preserve">Internal Audit – The Clerk </w:t>
            </w:r>
            <w:r w:rsidR="005348CB">
              <w:rPr>
                <w:rFonts w:cstheme="minorHAnsi"/>
              </w:rPr>
              <w:t>has liaised</w:t>
            </w:r>
            <w:r>
              <w:rPr>
                <w:rFonts w:cstheme="minorHAnsi"/>
              </w:rPr>
              <w:t xml:space="preserve"> Maurice Howard to prepare documents for the audit.</w:t>
            </w:r>
            <w:r w:rsidR="003D384F">
              <w:rPr>
                <w:rFonts w:cstheme="minorHAnsi"/>
              </w:rPr>
              <w:t xml:space="preserve"> </w:t>
            </w:r>
            <w:r w:rsidR="0040634C">
              <w:rPr>
                <w:rFonts w:cstheme="minorHAnsi"/>
              </w:rPr>
              <w:t>90% of the audit is complete.</w:t>
            </w:r>
          </w:p>
          <w:p w14:paraId="43E7BB67" w14:textId="77777777" w:rsidR="005348CB" w:rsidRDefault="005348CB" w:rsidP="005348CB">
            <w:pPr>
              <w:tabs>
                <w:tab w:val="left" w:pos="8685"/>
              </w:tabs>
              <w:rPr>
                <w:rFonts w:cstheme="minorHAnsi"/>
              </w:rPr>
            </w:pPr>
          </w:p>
          <w:p w14:paraId="38661102" w14:textId="7EACB574" w:rsidR="0040634C" w:rsidRDefault="00594183" w:rsidP="0040634C">
            <w:pPr>
              <w:rPr>
                <w:rFonts w:cstheme="minorHAnsi"/>
              </w:rPr>
            </w:pPr>
            <w:r>
              <w:rPr>
                <w:rFonts w:cstheme="minorHAnsi"/>
              </w:rPr>
              <w:t xml:space="preserve">The </w:t>
            </w:r>
            <w:r w:rsidR="00560177">
              <w:rPr>
                <w:rFonts w:cstheme="minorHAnsi"/>
              </w:rPr>
              <w:t>Insurance</w:t>
            </w:r>
            <w:r w:rsidR="00F849EE">
              <w:rPr>
                <w:rFonts w:cstheme="minorHAnsi"/>
              </w:rPr>
              <w:t xml:space="preserve"> </w:t>
            </w:r>
            <w:r w:rsidR="00560177">
              <w:rPr>
                <w:rFonts w:cstheme="minorHAnsi"/>
              </w:rPr>
              <w:t>for</w:t>
            </w:r>
            <w:r>
              <w:rPr>
                <w:rFonts w:cstheme="minorHAnsi"/>
              </w:rPr>
              <w:t xml:space="preserve"> the</w:t>
            </w:r>
            <w:r w:rsidR="00560177">
              <w:rPr>
                <w:rFonts w:cstheme="minorHAnsi"/>
              </w:rPr>
              <w:t xml:space="preserve"> sit on mower </w:t>
            </w:r>
            <w:r w:rsidR="00773168">
              <w:rPr>
                <w:rFonts w:cstheme="minorHAnsi"/>
              </w:rPr>
              <w:t>has been renewed</w:t>
            </w:r>
            <w:r w:rsidR="00590971">
              <w:rPr>
                <w:rFonts w:cstheme="minorHAnsi"/>
              </w:rPr>
              <w:t xml:space="preserve"> for fire and th</w:t>
            </w:r>
            <w:r w:rsidR="005348CB">
              <w:rPr>
                <w:rFonts w:cstheme="minorHAnsi"/>
              </w:rPr>
              <w:t>ef</w:t>
            </w:r>
            <w:r w:rsidR="00590971">
              <w:rPr>
                <w:rFonts w:cstheme="minorHAnsi"/>
              </w:rPr>
              <w:t>t</w:t>
            </w:r>
            <w:r w:rsidR="00773168">
              <w:rPr>
                <w:rFonts w:cstheme="minorHAnsi"/>
              </w:rPr>
              <w:t>.</w:t>
            </w:r>
            <w:r w:rsidR="00574A1B">
              <w:rPr>
                <w:rFonts w:cstheme="minorHAnsi"/>
              </w:rPr>
              <w:t xml:space="preserve"> The mower service will </w:t>
            </w:r>
            <w:r w:rsidR="00D64809">
              <w:rPr>
                <w:rFonts w:cstheme="minorHAnsi"/>
              </w:rPr>
              <w:t>be booked</w:t>
            </w:r>
            <w:r w:rsidR="0040634C">
              <w:rPr>
                <w:rFonts w:cstheme="minorHAnsi"/>
              </w:rPr>
              <w:t xml:space="preserve"> at George Browns once they have reopened. </w:t>
            </w:r>
            <w:r w:rsidR="0040634C" w:rsidRPr="00773168">
              <w:rPr>
                <w:rFonts w:cstheme="minorHAnsi"/>
                <w:b/>
                <w:u w:val="single"/>
              </w:rPr>
              <w:t>ACTION</w:t>
            </w:r>
            <w:r w:rsidR="0040634C">
              <w:rPr>
                <w:rFonts w:cstheme="minorHAnsi"/>
                <w:b/>
                <w:u w:val="single"/>
              </w:rPr>
              <w:t>:</w:t>
            </w:r>
            <w:r w:rsidR="0040634C" w:rsidRPr="00773168">
              <w:rPr>
                <w:rFonts w:cstheme="minorHAnsi"/>
                <w:b/>
                <w:u w:val="single"/>
              </w:rPr>
              <w:t xml:space="preserve"> PARISH CLERK</w:t>
            </w:r>
          </w:p>
          <w:p w14:paraId="0DFDFD6D" w14:textId="188DF545" w:rsidR="00ED56F0" w:rsidRDefault="00ED56F0" w:rsidP="003D332D">
            <w:pPr>
              <w:rPr>
                <w:rFonts w:cstheme="minorHAnsi"/>
              </w:rPr>
            </w:pPr>
          </w:p>
          <w:p w14:paraId="1907246C" w14:textId="24197301" w:rsidR="00773168" w:rsidRDefault="00773168" w:rsidP="003D332D">
            <w:pPr>
              <w:rPr>
                <w:rFonts w:cstheme="minorHAnsi"/>
              </w:rPr>
            </w:pPr>
            <w:r w:rsidRPr="00773168">
              <w:rPr>
                <w:rFonts w:cstheme="minorHAnsi"/>
              </w:rPr>
              <w:t xml:space="preserve">The Insurance renewal for the </w:t>
            </w:r>
            <w:r>
              <w:rPr>
                <w:rFonts w:cstheme="minorHAnsi"/>
              </w:rPr>
              <w:t>Local Council Policy is due on 31</w:t>
            </w:r>
            <w:r w:rsidRPr="00773168">
              <w:rPr>
                <w:rFonts w:cstheme="minorHAnsi"/>
                <w:vertAlign w:val="superscript"/>
              </w:rPr>
              <w:t>st</w:t>
            </w:r>
            <w:r>
              <w:rPr>
                <w:rFonts w:cstheme="minorHAnsi"/>
              </w:rPr>
              <w:t xml:space="preserve"> May 20</w:t>
            </w:r>
            <w:r w:rsidR="005348CB">
              <w:rPr>
                <w:rFonts w:cstheme="minorHAnsi"/>
              </w:rPr>
              <w:t>20</w:t>
            </w:r>
            <w:r w:rsidRPr="00773168">
              <w:rPr>
                <w:rFonts w:cstheme="minorHAnsi"/>
              </w:rPr>
              <w:t>.</w:t>
            </w:r>
            <w:r w:rsidR="00590971">
              <w:rPr>
                <w:rFonts w:cstheme="minorHAnsi"/>
              </w:rPr>
              <w:t xml:space="preserve"> The clerk is obtaining alternative quotations.</w:t>
            </w:r>
            <w:r w:rsidRPr="00773168">
              <w:rPr>
                <w:rFonts w:cstheme="minorHAnsi"/>
              </w:rPr>
              <w:t xml:space="preserve"> Permission </w:t>
            </w:r>
            <w:r w:rsidR="00023AC4">
              <w:rPr>
                <w:rFonts w:cstheme="minorHAnsi"/>
              </w:rPr>
              <w:t>was</w:t>
            </w:r>
            <w:r w:rsidRPr="00773168">
              <w:rPr>
                <w:rFonts w:cstheme="minorHAnsi"/>
              </w:rPr>
              <w:t xml:space="preserve"> granted to pay the renewal prior to next meeting. </w:t>
            </w:r>
            <w:r w:rsidRPr="00773168">
              <w:rPr>
                <w:rFonts w:cstheme="minorHAnsi"/>
                <w:b/>
                <w:u w:val="single"/>
              </w:rPr>
              <w:t>ACTION</w:t>
            </w:r>
            <w:r w:rsidR="004252B6">
              <w:rPr>
                <w:rFonts w:cstheme="minorHAnsi"/>
                <w:b/>
                <w:u w:val="single"/>
              </w:rPr>
              <w:t>:</w:t>
            </w:r>
            <w:r w:rsidRPr="00773168">
              <w:rPr>
                <w:rFonts w:cstheme="minorHAnsi"/>
                <w:b/>
                <w:u w:val="single"/>
              </w:rPr>
              <w:t xml:space="preserve"> PARISH CLERK</w:t>
            </w:r>
          </w:p>
          <w:p w14:paraId="07269494" w14:textId="77777777" w:rsidR="00653472" w:rsidRDefault="00653472" w:rsidP="003D332D">
            <w:pPr>
              <w:rPr>
                <w:rFonts w:cstheme="minorHAnsi"/>
              </w:rPr>
            </w:pPr>
          </w:p>
          <w:p w14:paraId="00702D98" w14:textId="31A68076" w:rsidR="00117846" w:rsidRDefault="00117846" w:rsidP="003D332D">
            <w:pPr>
              <w:rPr>
                <w:rFonts w:cstheme="minorHAnsi"/>
              </w:rPr>
            </w:pPr>
            <w:proofErr w:type="spellStart"/>
            <w:r>
              <w:rPr>
                <w:rFonts w:cstheme="minorHAnsi"/>
              </w:rPr>
              <w:t>R</w:t>
            </w:r>
            <w:r w:rsidR="00093274">
              <w:rPr>
                <w:rFonts w:cstheme="minorHAnsi"/>
              </w:rPr>
              <w:t>o</w:t>
            </w:r>
            <w:r>
              <w:rPr>
                <w:rFonts w:cstheme="minorHAnsi"/>
              </w:rPr>
              <w:t>S</w:t>
            </w:r>
            <w:r w:rsidR="00093274">
              <w:rPr>
                <w:rFonts w:cstheme="minorHAnsi"/>
              </w:rPr>
              <w:t>PA</w:t>
            </w:r>
            <w:proofErr w:type="spellEnd"/>
            <w:r>
              <w:rPr>
                <w:rFonts w:cstheme="minorHAnsi"/>
              </w:rPr>
              <w:t xml:space="preserve"> </w:t>
            </w:r>
            <w:r w:rsidR="00093274">
              <w:rPr>
                <w:rFonts w:cstheme="minorHAnsi"/>
              </w:rPr>
              <w:t>has</w:t>
            </w:r>
            <w:r>
              <w:rPr>
                <w:rFonts w:cstheme="minorHAnsi"/>
              </w:rPr>
              <w:t xml:space="preserve"> rescheduled the play a</w:t>
            </w:r>
            <w:r w:rsidR="0062143D">
              <w:rPr>
                <w:rFonts w:cstheme="minorHAnsi"/>
              </w:rPr>
              <w:t xml:space="preserve">rea equipment inspection until </w:t>
            </w:r>
            <w:r>
              <w:rPr>
                <w:rFonts w:cstheme="minorHAnsi"/>
              </w:rPr>
              <w:t>September. The play areas still remain closed due to the COVID-19 government guidelines.</w:t>
            </w:r>
          </w:p>
          <w:p w14:paraId="307B4334" w14:textId="77777777" w:rsidR="0062143D" w:rsidRDefault="0062143D" w:rsidP="003D332D">
            <w:pPr>
              <w:rPr>
                <w:rFonts w:cstheme="minorHAnsi"/>
              </w:rPr>
            </w:pPr>
          </w:p>
          <w:p w14:paraId="3F3A7A65" w14:textId="77777777" w:rsidR="0062143D" w:rsidRDefault="0062143D" w:rsidP="0062143D">
            <w:pPr>
              <w:rPr>
                <w:rFonts w:cstheme="minorHAnsi"/>
              </w:rPr>
            </w:pPr>
            <w:r>
              <w:rPr>
                <w:rFonts w:cstheme="minorHAnsi"/>
              </w:rPr>
              <w:t xml:space="preserve">The yellow hatching within the layby on Chelmsford Rd has faded and the council agreed for these to be repainted. </w:t>
            </w:r>
            <w:r w:rsidRPr="00773168">
              <w:rPr>
                <w:rFonts w:cstheme="minorHAnsi"/>
                <w:b/>
                <w:u w:val="single"/>
              </w:rPr>
              <w:t>ACTION</w:t>
            </w:r>
            <w:r>
              <w:rPr>
                <w:rFonts w:cstheme="minorHAnsi"/>
                <w:b/>
                <w:u w:val="single"/>
              </w:rPr>
              <w:t>:</w:t>
            </w:r>
            <w:r w:rsidRPr="00773168">
              <w:rPr>
                <w:rFonts w:cstheme="minorHAnsi"/>
                <w:b/>
                <w:u w:val="single"/>
              </w:rPr>
              <w:t xml:space="preserve"> PARISH CLERK</w:t>
            </w:r>
          </w:p>
          <w:p w14:paraId="03CDF00B" w14:textId="30F196FF" w:rsidR="0062143D" w:rsidRDefault="0062143D" w:rsidP="003D332D">
            <w:pPr>
              <w:rPr>
                <w:rFonts w:cstheme="minorHAnsi"/>
              </w:rPr>
            </w:pPr>
          </w:p>
          <w:p w14:paraId="43EB36E0" w14:textId="430DBDBF" w:rsidR="002578CB" w:rsidRDefault="002578CB" w:rsidP="003D332D">
            <w:pPr>
              <w:rPr>
                <w:rFonts w:cstheme="minorHAnsi"/>
                <w:b/>
                <w:u w:val="single"/>
              </w:rPr>
            </w:pPr>
            <w:r>
              <w:rPr>
                <w:rFonts w:cstheme="minorHAnsi"/>
              </w:rPr>
              <w:t>An additional general waste skip will be booked for Saturday 30</w:t>
            </w:r>
            <w:r w:rsidRPr="002578CB">
              <w:rPr>
                <w:rFonts w:cstheme="minorHAnsi"/>
                <w:vertAlign w:val="superscript"/>
              </w:rPr>
              <w:t>th</w:t>
            </w:r>
            <w:r>
              <w:rPr>
                <w:rFonts w:cstheme="minorHAnsi"/>
              </w:rPr>
              <w:t xml:space="preserve"> May and hi-vis jackets for car park attendants</w:t>
            </w:r>
            <w:r w:rsidR="00574A1B">
              <w:rPr>
                <w:rFonts w:cstheme="minorHAnsi"/>
              </w:rPr>
              <w:t xml:space="preserve"> will be ordered</w:t>
            </w:r>
            <w:r>
              <w:rPr>
                <w:rFonts w:cstheme="minorHAnsi"/>
              </w:rPr>
              <w:t xml:space="preserve">. </w:t>
            </w:r>
            <w:r w:rsidRPr="00773168">
              <w:rPr>
                <w:rFonts w:cstheme="minorHAnsi"/>
                <w:b/>
                <w:u w:val="single"/>
              </w:rPr>
              <w:t>ACTION</w:t>
            </w:r>
            <w:r>
              <w:rPr>
                <w:rFonts w:cstheme="minorHAnsi"/>
                <w:b/>
                <w:u w:val="single"/>
              </w:rPr>
              <w:t>:</w:t>
            </w:r>
            <w:r w:rsidRPr="00773168">
              <w:rPr>
                <w:rFonts w:cstheme="minorHAnsi"/>
                <w:b/>
                <w:u w:val="single"/>
              </w:rPr>
              <w:t xml:space="preserve"> PARISH CLERK</w:t>
            </w:r>
            <w:r>
              <w:rPr>
                <w:rFonts w:cstheme="minorHAnsi"/>
                <w:b/>
                <w:u w:val="single"/>
              </w:rPr>
              <w:t xml:space="preserve"> </w:t>
            </w:r>
          </w:p>
          <w:p w14:paraId="6AB10A93" w14:textId="235994EA" w:rsidR="002578CB" w:rsidRDefault="002578CB" w:rsidP="003D332D">
            <w:pPr>
              <w:rPr>
                <w:rFonts w:cstheme="minorHAnsi"/>
              </w:rPr>
            </w:pPr>
            <w:r>
              <w:rPr>
                <w:rFonts w:cstheme="minorHAnsi"/>
              </w:rPr>
              <w:t xml:space="preserve">The additional skips have been well received by residents during this time. </w:t>
            </w:r>
          </w:p>
          <w:p w14:paraId="2AD5E078" w14:textId="341B2F2A" w:rsidR="006D4B4F" w:rsidRPr="00784380" w:rsidRDefault="006D4B4F" w:rsidP="001E7A0A">
            <w:pPr>
              <w:rPr>
                <w:rFonts w:cstheme="minorHAnsi"/>
              </w:rPr>
            </w:pPr>
          </w:p>
        </w:tc>
      </w:tr>
      <w:tr w:rsidR="00BF15BD" w:rsidRPr="00784380" w14:paraId="70F3B3CE" w14:textId="77777777" w:rsidTr="00170E14">
        <w:tc>
          <w:tcPr>
            <w:tcW w:w="721" w:type="dxa"/>
          </w:tcPr>
          <w:p w14:paraId="0F03F215" w14:textId="24EFA436" w:rsidR="00BF15BD" w:rsidRDefault="00744064" w:rsidP="00F32ABC">
            <w:pPr>
              <w:rPr>
                <w:rFonts w:cstheme="minorHAnsi"/>
              </w:rPr>
            </w:pPr>
            <w:r>
              <w:rPr>
                <w:rFonts w:cstheme="minorHAnsi"/>
              </w:rPr>
              <w:t>10</w:t>
            </w:r>
            <w:r w:rsidR="00BF15BD">
              <w:rPr>
                <w:rFonts w:cstheme="minorHAnsi"/>
              </w:rPr>
              <w:t>.00</w:t>
            </w:r>
          </w:p>
        </w:tc>
        <w:tc>
          <w:tcPr>
            <w:tcW w:w="9735" w:type="dxa"/>
          </w:tcPr>
          <w:p w14:paraId="20888312" w14:textId="3718C317" w:rsidR="00A534EF" w:rsidRDefault="007226C1" w:rsidP="009F3BFE">
            <w:pPr>
              <w:rPr>
                <w:rFonts w:cstheme="minorHAnsi"/>
                <w:b/>
                <w:u w:val="single"/>
              </w:rPr>
            </w:pPr>
            <w:r w:rsidRPr="007226C1">
              <w:rPr>
                <w:rFonts w:cstheme="minorHAnsi"/>
                <w:b/>
                <w:u w:val="single"/>
              </w:rPr>
              <w:t>Financial Position – Statement of bank account as at 3</w:t>
            </w:r>
            <w:r w:rsidR="00BA434A">
              <w:rPr>
                <w:rFonts w:cstheme="minorHAnsi"/>
                <w:b/>
                <w:u w:val="single"/>
              </w:rPr>
              <w:t>0</w:t>
            </w:r>
            <w:r w:rsidR="00BA434A" w:rsidRPr="00BA434A">
              <w:rPr>
                <w:rFonts w:cstheme="minorHAnsi"/>
                <w:b/>
                <w:u w:val="single"/>
                <w:vertAlign w:val="superscript"/>
              </w:rPr>
              <w:t>th</w:t>
            </w:r>
            <w:r w:rsidR="00BA434A">
              <w:rPr>
                <w:rFonts w:cstheme="minorHAnsi"/>
                <w:b/>
                <w:u w:val="single"/>
              </w:rPr>
              <w:t xml:space="preserve"> </w:t>
            </w:r>
            <w:r w:rsidRPr="007226C1">
              <w:rPr>
                <w:rFonts w:cstheme="minorHAnsi"/>
                <w:b/>
                <w:u w:val="single"/>
              </w:rPr>
              <w:t>April 20</w:t>
            </w:r>
            <w:r w:rsidR="005348CB">
              <w:rPr>
                <w:rFonts w:cstheme="minorHAnsi"/>
                <w:b/>
                <w:u w:val="single"/>
              </w:rPr>
              <w:t>20</w:t>
            </w:r>
          </w:p>
          <w:p w14:paraId="4A5BCC5D" w14:textId="77777777" w:rsidR="007226C1" w:rsidRDefault="007226C1" w:rsidP="009F3BFE">
            <w:pPr>
              <w:rPr>
                <w:rFonts w:cstheme="minorHAnsi"/>
                <w:b/>
                <w:u w:val="single"/>
              </w:rPr>
            </w:pPr>
          </w:p>
          <w:p w14:paraId="4C8418D8" w14:textId="28A4D763" w:rsidR="007226C1" w:rsidRDefault="007226C1" w:rsidP="009F3BFE">
            <w:pPr>
              <w:rPr>
                <w:rFonts w:cstheme="minorHAnsi"/>
                <w:b/>
                <w:u w:val="single"/>
              </w:rPr>
            </w:pPr>
            <w:r w:rsidRPr="00784380">
              <w:rPr>
                <w:rFonts w:cstheme="minorHAnsi"/>
              </w:rPr>
              <w:t>The financial position as at</w:t>
            </w:r>
            <w:r>
              <w:rPr>
                <w:rFonts w:cstheme="minorHAnsi"/>
              </w:rPr>
              <w:t xml:space="preserve"> </w:t>
            </w:r>
            <w:r w:rsidR="00BA434A">
              <w:rPr>
                <w:rFonts w:cstheme="minorHAnsi"/>
              </w:rPr>
              <w:t>30</w:t>
            </w:r>
            <w:r w:rsidR="00BA434A" w:rsidRPr="00BA434A">
              <w:rPr>
                <w:rFonts w:cstheme="minorHAnsi"/>
                <w:vertAlign w:val="superscript"/>
              </w:rPr>
              <w:t>th</w:t>
            </w:r>
            <w:r w:rsidR="00BA434A">
              <w:rPr>
                <w:rFonts w:cstheme="minorHAnsi"/>
              </w:rPr>
              <w:t xml:space="preserve"> April</w:t>
            </w:r>
            <w:r>
              <w:rPr>
                <w:rFonts w:cstheme="minorHAnsi"/>
              </w:rPr>
              <w:t xml:space="preserve"> 20</w:t>
            </w:r>
            <w:r w:rsidR="005348CB">
              <w:rPr>
                <w:rFonts w:cstheme="minorHAnsi"/>
              </w:rPr>
              <w:t>20</w:t>
            </w:r>
            <w:r>
              <w:rPr>
                <w:rFonts w:cstheme="minorHAnsi"/>
              </w:rPr>
              <w:t xml:space="preserve"> was £</w:t>
            </w:r>
            <w:r w:rsidR="005348CB">
              <w:rPr>
                <w:rFonts w:cstheme="minorHAnsi"/>
              </w:rPr>
              <w:t xml:space="preserve"> </w:t>
            </w:r>
            <w:r w:rsidR="005F39FF">
              <w:rPr>
                <w:rFonts w:cstheme="minorHAnsi"/>
              </w:rPr>
              <w:t xml:space="preserve">39,970.23 </w:t>
            </w:r>
            <w:r w:rsidRPr="00784380">
              <w:rPr>
                <w:rFonts w:cstheme="minorHAnsi"/>
              </w:rPr>
              <w:t>in the current account.</w:t>
            </w:r>
          </w:p>
          <w:p w14:paraId="0E190579" w14:textId="3EBBFA74" w:rsidR="007226C1" w:rsidRPr="00784380" w:rsidRDefault="007226C1" w:rsidP="009F3BFE">
            <w:pPr>
              <w:rPr>
                <w:rFonts w:cstheme="minorHAnsi"/>
                <w:b/>
                <w:u w:val="single"/>
              </w:rPr>
            </w:pPr>
          </w:p>
        </w:tc>
      </w:tr>
      <w:tr w:rsidR="00BF15BD" w:rsidRPr="00784380" w14:paraId="1125A286" w14:textId="77777777" w:rsidTr="00170E14">
        <w:tc>
          <w:tcPr>
            <w:tcW w:w="721" w:type="dxa"/>
          </w:tcPr>
          <w:p w14:paraId="5045DAE9" w14:textId="628D74FB" w:rsidR="00BF15BD" w:rsidRDefault="00BF15BD" w:rsidP="00F32ABC">
            <w:pPr>
              <w:rPr>
                <w:rFonts w:cstheme="minorHAnsi"/>
              </w:rPr>
            </w:pPr>
            <w:r>
              <w:rPr>
                <w:rFonts w:cstheme="minorHAnsi"/>
              </w:rPr>
              <w:t>1</w:t>
            </w:r>
            <w:r w:rsidR="000C2F14">
              <w:rPr>
                <w:rFonts w:cstheme="minorHAnsi"/>
              </w:rPr>
              <w:t>0.01</w:t>
            </w:r>
          </w:p>
        </w:tc>
        <w:tc>
          <w:tcPr>
            <w:tcW w:w="9735" w:type="dxa"/>
          </w:tcPr>
          <w:p w14:paraId="14E1EF32" w14:textId="3C9D69A7" w:rsidR="00A534EF" w:rsidRDefault="007226C1" w:rsidP="009F3BFE">
            <w:pPr>
              <w:rPr>
                <w:rFonts w:cstheme="minorHAnsi"/>
                <w:b/>
                <w:u w:val="single"/>
              </w:rPr>
            </w:pPr>
            <w:r w:rsidRPr="007226C1">
              <w:rPr>
                <w:rFonts w:cstheme="minorHAnsi"/>
                <w:b/>
                <w:u w:val="single"/>
              </w:rPr>
              <w:t>Annual Return – to approve and sign the accounts for Year 201</w:t>
            </w:r>
            <w:r w:rsidR="005348CB">
              <w:rPr>
                <w:rFonts w:cstheme="minorHAnsi"/>
                <w:b/>
                <w:u w:val="single"/>
              </w:rPr>
              <w:t>9/20</w:t>
            </w:r>
            <w:r w:rsidRPr="007226C1">
              <w:rPr>
                <w:rFonts w:cstheme="minorHAnsi"/>
                <w:b/>
                <w:u w:val="single"/>
              </w:rPr>
              <w:t xml:space="preserve"> – Section 1</w:t>
            </w:r>
          </w:p>
          <w:p w14:paraId="47312BE5" w14:textId="77777777" w:rsidR="00EE0136" w:rsidRDefault="00EE0136" w:rsidP="00766D2B">
            <w:pPr>
              <w:rPr>
                <w:rFonts w:cstheme="minorHAnsi"/>
              </w:rPr>
            </w:pPr>
          </w:p>
          <w:p w14:paraId="6D251AC1" w14:textId="353ED9AA" w:rsidR="00766D2B" w:rsidRPr="00766D2B" w:rsidRDefault="00766D2B" w:rsidP="00766D2B">
            <w:pPr>
              <w:rPr>
                <w:rFonts w:cstheme="minorHAnsi"/>
              </w:rPr>
            </w:pPr>
            <w:r w:rsidRPr="00766D2B">
              <w:rPr>
                <w:rFonts w:cstheme="minorHAnsi"/>
              </w:rPr>
              <w:t>Section 1 – Annual Governance Statement</w:t>
            </w:r>
          </w:p>
          <w:p w14:paraId="7EC7BE7D" w14:textId="653FA1D5" w:rsidR="00766D2B" w:rsidRPr="00766D2B" w:rsidRDefault="00766D2B" w:rsidP="00766D2B">
            <w:pPr>
              <w:rPr>
                <w:rFonts w:cstheme="minorHAnsi"/>
              </w:rPr>
            </w:pPr>
            <w:r w:rsidRPr="00766D2B">
              <w:rPr>
                <w:rFonts w:cstheme="minorHAnsi"/>
              </w:rPr>
              <w:t>Councillors had received a copy of the year end accounts prior to the</w:t>
            </w:r>
            <w:r>
              <w:rPr>
                <w:rFonts w:cstheme="minorHAnsi"/>
              </w:rPr>
              <w:t xml:space="preserve"> </w:t>
            </w:r>
            <w:r w:rsidRPr="00766D2B">
              <w:rPr>
                <w:rFonts w:cstheme="minorHAnsi"/>
              </w:rPr>
              <w:t>meeting to enable them to reconcile and agree the figures for the</w:t>
            </w:r>
            <w:r>
              <w:rPr>
                <w:rFonts w:cstheme="minorHAnsi"/>
              </w:rPr>
              <w:t xml:space="preserve"> </w:t>
            </w:r>
            <w:r w:rsidRPr="00766D2B">
              <w:rPr>
                <w:rFonts w:cstheme="minorHAnsi"/>
              </w:rPr>
              <w:t>Annual Return – these w</w:t>
            </w:r>
            <w:r w:rsidR="005B2112">
              <w:rPr>
                <w:rFonts w:cstheme="minorHAnsi"/>
              </w:rPr>
              <w:t>ere</w:t>
            </w:r>
            <w:r w:rsidRPr="00766D2B">
              <w:rPr>
                <w:rFonts w:cstheme="minorHAnsi"/>
              </w:rPr>
              <w:t xml:space="preserve"> duly signed and dated.</w:t>
            </w:r>
          </w:p>
          <w:p w14:paraId="532D6FC4" w14:textId="4894F0AD" w:rsidR="007226C1" w:rsidRPr="00784380" w:rsidRDefault="007226C1" w:rsidP="009F3BFE">
            <w:pPr>
              <w:rPr>
                <w:rFonts w:cstheme="minorHAnsi"/>
                <w:b/>
                <w:u w:val="single"/>
              </w:rPr>
            </w:pPr>
          </w:p>
        </w:tc>
      </w:tr>
      <w:tr w:rsidR="00BF15BD" w:rsidRPr="00784380" w14:paraId="0EB35353" w14:textId="77777777" w:rsidTr="00170E14">
        <w:tc>
          <w:tcPr>
            <w:tcW w:w="721" w:type="dxa"/>
          </w:tcPr>
          <w:p w14:paraId="6BD8ACDE" w14:textId="3F3CCD0F" w:rsidR="00BF15BD" w:rsidRDefault="00BF15BD" w:rsidP="00F32ABC">
            <w:pPr>
              <w:rPr>
                <w:rFonts w:cstheme="minorHAnsi"/>
              </w:rPr>
            </w:pPr>
            <w:r>
              <w:rPr>
                <w:rFonts w:cstheme="minorHAnsi"/>
              </w:rPr>
              <w:t>1</w:t>
            </w:r>
            <w:r w:rsidR="000C2F14">
              <w:rPr>
                <w:rFonts w:cstheme="minorHAnsi"/>
              </w:rPr>
              <w:t>0.02</w:t>
            </w:r>
          </w:p>
        </w:tc>
        <w:tc>
          <w:tcPr>
            <w:tcW w:w="9735" w:type="dxa"/>
          </w:tcPr>
          <w:p w14:paraId="60084D59" w14:textId="09A1C229" w:rsidR="007226C1" w:rsidRDefault="007226C1" w:rsidP="007226C1">
            <w:pPr>
              <w:rPr>
                <w:rFonts w:cstheme="minorHAnsi"/>
                <w:b/>
                <w:u w:val="single"/>
              </w:rPr>
            </w:pPr>
            <w:r w:rsidRPr="007226C1">
              <w:rPr>
                <w:rFonts w:cstheme="minorHAnsi"/>
                <w:b/>
                <w:u w:val="single"/>
              </w:rPr>
              <w:t>Annual Return - to approve and sign the accounts for Year 201</w:t>
            </w:r>
            <w:r w:rsidR="005348CB">
              <w:rPr>
                <w:rFonts w:cstheme="minorHAnsi"/>
                <w:b/>
                <w:u w:val="single"/>
              </w:rPr>
              <w:t>9/20</w:t>
            </w:r>
            <w:r w:rsidRPr="007226C1">
              <w:rPr>
                <w:rFonts w:cstheme="minorHAnsi"/>
                <w:b/>
                <w:u w:val="single"/>
              </w:rPr>
              <w:t xml:space="preserve"> – Section 2</w:t>
            </w:r>
          </w:p>
          <w:p w14:paraId="4360D14E" w14:textId="77777777" w:rsidR="00EE0136" w:rsidRDefault="00EE0136" w:rsidP="00177098">
            <w:pPr>
              <w:rPr>
                <w:rFonts w:cstheme="minorHAnsi"/>
              </w:rPr>
            </w:pPr>
          </w:p>
          <w:p w14:paraId="07037D3E" w14:textId="1F3C6FB8" w:rsidR="00177098" w:rsidRPr="00177098" w:rsidRDefault="00177098" w:rsidP="00177098">
            <w:pPr>
              <w:rPr>
                <w:rFonts w:cstheme="minorHAnsi"/>
              </w:rPr>
            </w:pPr>
            <w:r w:rsidRPr="00177098">
              <w:rPr>
                <w:rFonts w:cstheme="minorHAnsi"/>
              </w:rPr>
              <w:lastRenderedPageBreak/>
              <w:t>Section 2 – Accounting Statement 201</w:t>
            </w:r>
            <w:r w:rsidR="005348CB">
              <w:rPr>
                <w:rFonts w:cstheme="minorHAnsi"/>
              </w:rPr>
              <w:t>9/20</w:t>
            </w:r>
          </w:p>
          <w:p w14:paraId="19CB6D82" w14:textId="45B48630" w:rsidR="000C2F14" w:rsidRPr="00177098" w:rsidRDefault="00177098" w:rsidP="00177098">
            <w:pPr>
              <w:rPr>
                <w:rFonts w:cstheme="minorHAnsi"/>
              </w:rPr>
            </w:pPr>
            <w:r w:rsidRPr="00177098">
              <w:rPr>
                <w:rFonts w:cstheme="minorHAnsi"/>
              </w:rPr>
              <w:t>End of Year figures for 201</w:t>
            </w:r>
            <w:r w:rsidR="005B2112">
              <w:rPr>
                <w:rFonts w:cstheme="minorHAnsi"/>
              </w:rPr>
              <w:t xml:space="preserve">9/20 were agreed, signed and </w:t>
            </w:r>
            <w:r w:rsidRPr="00177098">
              <w:rPr>
                <w:rFonts w:cstheme="minorHAnsi"/>
              </w:rPr>
              <w:t>dated</w:t>
            </w:r>
            <w:r>
              <w:rPr>
                <w:rFonts w:cstheme="minorHAnsi"/>
              </w:rPr>
              <w:t xml:space="preserve"> </w:t>
            </w:r>
            <w:r w:rsidRPr="00177098">
              <w:rPr>
                <w:rFonts w:cstheme="minorHAnsi"/>
              </w:rPr>
              <w:t xml:space="preserve">accordingly. </w:t>
            </w:r>
          </w:p>
          <w:p w14:paraId="4FD08CB8" w14:textId="77777777" w:rsidR="00A534EF" w:rsidRPr="00BF15BD" w:rsidRDefault="00A534EF" w:rsidP="00A133A2">
            <w:pPr>
              <w:rPr>
                <w:rFonts w:cstheme="minorHAnsi"/>
                <w:b/>
                <w:u w:val="single"/>
              </w:rPr>
            </w:pPr>
          </w:p>
        </w:tc>
      </w:tr>
      <w:tr w:rsidR="00BF15BD" w:rsidRPr="00784380" w14:paraId="458884F7" w14:textId="77777777" w:rsidTr="00170E14">
        <w:tc>
          <w:tcPr>
            <w:tcW w:w="721" w:type="dxa"/>
          </w:tcPr>
          <w:p w14:paraId="109060E3" w14:textId="41463A2F" w:rsidR="00BF15BD" w:rsidRDefault="00BF15BD" w:rsidP="00F32ABC">
            <w:pPr>
              <w:rPr>
                <w:rFonts w:cstheme="minorHAnsi"/>
              </w:rPr>
            </w:pPr>
            <w:r>
              <w:rPr>
                <w:rFonts w:cstheme="minorHAnsi"/>
              </w:rPr>
              <w:lastRenderedPageBreak/>
              <w:t>1</w:t>
            </w:r>
            <w:r w:rsidR="000C2F14">
              <w:rPr>
                <w:rFonts w:cstheme="minorHAnsi"/>
              </w:rPr>
              <w:t>0.03</w:t>
            </w:r>
          </w:p>
        </w:tc>
        <w:tc>
          <w:tcPr>
            <w:tcW w:w="9735" w:type="dxa"/>
          </w:tcPr>
          <w:p w14:paraId="2A0CECBE" w14:textId="77777777" w:rsidR="007226C1" w:rsidRPr="007226C1" w:rsidRDefault="007226C1" w:rsidP="007226C1">
            <w:pPr>
              <w:rPr>
                <w:rFonts w:cstheme="minorHAnsi"/>
                <w:b/>
                <w:u w:val="single"/>
              </w:rPr>
            </w:pPr>
            <w:r w:rsidRPr="007226C1">
              <w:rPr>
                <w:rFonts w:cstheme="minorHAnsi"/>
                <w:b/>
                <w:u w:val="single"/>
              </w:rPr>
              <w:t>Cashbook – Chairman and Clerk to sign cashbook as agreeing to bank statements</w:t>
            </w:r>
          </w:p>
          <w:p w14:paraId="655772D8" w14:textId="77777777" w:rsidR="00A534EF" w:rsidRDefault="007226C1" w:rsidP="007226C1">
            <w:pPr>
              <w:rPr>
                <w:rFonts w:cstheme="minorHAnsi"/>
                <w:b/>
                <w:u w:val="single"/>
              </w:rPr>
            </w:pPr>
            <w:proofErr w:type="gramStart"/>
            <w:r w:rsidRPr="007226C1">
              <w:rPr>
                <w:rFonts w:cstheme="minorHAnsi"/>
                <w:b/>
                <w:u w:val="single"/>
              </w:rPr>
              <w:t>at</w:t>
            </w:r>
            <w:proofErr w:type="gramEnd"/>
            <w:r w:rsidRPr="007226C1">
              <w:rPr>
                <w:rFonts w:cstheme="minorHAnsi"/>
                <w:b/>
                <w:u w:val="single"/>
              </w:rPr>
              <w:t xml:space="preserve"> year end.</w:t>
            </w:r>
          </w:p>
          <w:p w14:paraId="652FE905" w14:textId="77777777" w:rsidR="00EE0136" w:rsidRDefault="00EE0136" w:rsidP="00177098">
            <w:pPr>
              <w:rPr>
                <w:rFonts w:cstheme="minorHAnsi"/>
              </w:rPr>
            </w:pPr>
          </w:p>
          <w:p w14:paraId="21B0C82E" w14:textId="655699DA" w:rsidR="007226C1" w:rsidRDefault="00177098" w:rsidP="00177098">
            <w:pPr>
              <w:rPr>
                <w:rFonts w:cstheme="minorHAnsi"/>
              </w:rPr>
            </w:pPr>
            <w:r w:rsidRPr="00177098">
              <w:rPr>
                <w:rFonts w:cstheme="minorHAnsi"/>
              </w:rPr>
              <w:t xml:space="preserve">The Chairman and Clerk </w:t>
            </w:r>
            <w:r w:rsidR="005348CB">
              <w:rPr>
                <w:rFonts w:cstheme="minorHAnsi"/>
              </w:rPr>
              <w:t>sign</w:t>
            </w:r>
            <w:r w:rsidR="005B2112">
              <w:rPr>
                <w:rFonts w:cstheme="minorHAnsi"/>
              </w:rPr>
              <w:t>ed</w:t>
            </w:r>
            <w:r w:rsidRPr="00177098">
              <w:rPr>
                <w:rFonts w:cstheme="minorHAnsi"/>
              </w:rPr>
              <w:t xml:space="preserve"> both the cashbook &amp; bank reconciliation</w:t>
            </w:r>
            <w:r>
              <w:rPr>
                <w:rFonts w:cstheme="minorHAnsi"/>
              </w:rPr>
              <w:t xml:space="preserve"> </w:t>
            </w:r>
            <w:r w:rsidRPr="00177098">
              <w:rPr>
                <w:rFonts w:cstheme="minorHAnsi"/>
              </w:rPr>
              <w:t>as agreeing to the bank statement at Year End.</w:t>
            </w:r>
          </w:p>
          <w:p w14:paraId="2107DBD0" w14:textId="7A0B61B8" w:rsidR="00EE0136" w:rsidRPr="00BF15BD" w:rsidRDefault="00EE0136" w:rsidP="00177098">
            <w:pPr>
              <w:rPr>
                <w:rFonts w:cstheme="minorHAnsi"/>
                <w:b/>
                <w:u w:val="single"/>
              </w:rPr>
            </w:pPr>
          </w:p>
        </w:tc>
      </w:tr>
      <w:tr w:rsidR="005B6C8D" w:rsidRPr="00784380" w14:paraId="29BCACBF" w14:textId="77777777" w:rsidTr="00170E14">
        <w:tc>
          <w:tcPr>
            <w:tcW w:w="721" w:type="dxa"/>
          </w:tcPr>
          <w:p w14:paraId="7CDA9B49" w14:textId="77777777" w:rsidR="005B6C8D" w:rsidRDefault="00B05620" w:rsidP="00F32ABC">
            <w:pPr>
              <w:rPr>
                <w:rFonts w:cstheme="minorHAnsi"/>
              </w:rPr>
            </w:pPr>
            <w:r>
              <w:rPr>
                <w:rFonts w:cstheme="minorHAnsi"/>
              </w:rPr>
              <w:t>1</w:t>
            </w:r>
            <w:r w:rsidR="001C645F">
              <w:rPr>
                <w:rFonts w:cstheme="minorHAnsi"/>
              </w:rPr>
              <w:t>1</w:t>
            </w:r>
            <w:r w:rsidR="00F8385E">
              <w:rPr>
                <w:rFonts w:cstheme="minorHAnsi"/>
              </w:rPr>
              <w:t>.00</w:t>
            </w:r>
          </w:p>
          <w:p w14:paraId="126DA3DF" w14:textId="77777777" w:rsidR="001C645F" w:rsidRDefault="001C645F" w:rsidP="00F32ABC">
            <w:pPr>
              <w:rPr>
                <w:rFonts w:cstheme="minorHAnsi"/>
              </w:rPr>
            </w:pPr>
          </w:p>
          <w:p w14:paraId="588CDBEB" w14:textId="77777777" w:rsidR="001C645F" w:rsidRDefault="001C645F" w:rsidP="00F32ABC">
            <w:pPr>
              <w:rPr>
                <w:rFonts w:cstheme="minorHAnsi"/>
              </w:rPr>
            </w:pPr>
          </w:p>
          <w:p w14:paraId="0A1E0959" w14:textId="77777777" w:rsidR="001C645F" w:rsidRDefault="001C645F" w:rsidP="00F32ABC">
            <w:pPr>
              <w:rPr>
                <w:rFonts w:cstheme="minorHAnsi"/>
              </w:rPr>
            </w:pPr>
          </w:p>
          <w:p w14:paraId="28CEEEBD" w14:textId="77777777" w:rsidR="001C645F" w:rsidRDefault="001C645F" w:rsidP="00F32ABC">
            <w:pPr>
              <w:rPr>
                <w:rFonts w:cstheme="minorHAnsi"/>
              </w:rPr>
            </w:pPr>
          </w:p>
          <w:p w14:paraId="793646BC" w14:textId="77777777" w:rsidR="001C645F" w:rsidRDefault="001C645F" w:rsidP="00F32ABC">
            <w:pPr>
              <w:rPr>
                <w:rFonts w:cstheme="minorHAnsi"/>
              </w:rPr>
            </w:pPr>
          </w:p>
          <w:p w14:paraId="719BA395" w14:textId="277B7C5F" w:rsidR="001C645F" w:rsidRPr="00784380" w:rsidRDefault="001C645F" w:rsidP="00F32ABC">
            <w:pPr>
              <w:rPr>
                <w:rFonts w:cstheme="minorHAnsi"/>
              </w:rPr>
            </w:pPr>
          </w:p>
        </w:tc>
        <w:tc>
          <w:tcPr>
            <w:tcW w:w="9735" w:type="dxa"/>
          </w:tcPr>
          <w:p w14:paraId="7ADF7646" w14:textId="77777777" w:rsidR="005B6C8D" w:rsidRPr="00784380" w:rsidRDefault="00D716EF" w:rsidP="00F32ABC">
            <w:pPr>
              <w:rPr>
                <w:rFonts w:cstheme="minorHAnsi"/>
              </w:rPr>
            </w:pPr>
            <w:r w:rsidRPr="00784380">
              <w:rPr>
                <w:rFonts w:cstheme="minorHAnsi"/>
                <w:b/>
                <w:u w:val="single"/>
              </w:rPr>
              <w:t>Planning Applications</w:t>
            </w:r>
          </w:p>
          <w:p w14:paraId="69C9520A" w14:textId="65615DE4" w:rsidR="009B68E5" w:rsidRDefault="009B68E5" w:rsidP="00257A23">
            <w:pPr>
              <w:rPr>
                <w:rFonts w:cstheme="minorHAnsi"/>
              </w:rPr>
            </w:pPr>
          </w:p>
          <w:p w14:paraId="6CA3289F" w14:textId="465937A2" w:rsidR="005F39FF" w:rsidRPr="005B2112" w:rsidRDefault="005F39FF" w:rsidP="005F39FF">
            <w:r w:rsidRPr="004171A6">
              <w:t xml:space="preserve">UTT/20/0832/OP | Outline application, with all matters reserved except for access, for the demolition of existing office and storage buildings, removal of open storage and car parking in relation to the operation of </w:t>
            </w:r>
            <w:proofErr w:type="spellStart"/>
            <w:r w:rsidRPr="004171A6">
              <w:t>Malins</w:t>
            </w:r>
            <w:proofErr w:type="spellEnd"/>
            <w:r w:rsidRPr="004171A6">
              <w:t xml:space="preserve"> Roofing and erection of 1 no. detached dwelling. | </w:t>
            </w:r>
            <w:proofErr w:type="spellStart"/>
            <w:r w:rsidRPr="004171A6">
              <w:t>Malins</w:t>
            </w:r>
            <w:proofErr w:type="spellEnd"/>
            <w:r w:rsidRPr="004171A6">
              <w:t xml:space="preserve"> Roofing</w:t>
            </w:r>
            <w:r>
              <w:t>,</w:t>
            </w:r>
            <w:r w:rsidRPr="004171A6">
              <w:t xml:space="preserve"> </w:t>
            </w:r>
            <w:proofErr w:type="spellStart"/>
            <w:r w:rsidRPr="004171A6">
              <w:t>Pyes</w:t>
            </w:r>
            <w:proofErr w:type="spellEnd"/>
            <w:r w:rsidRPr="004171A6">
              <w:t xml:space="preserve"> Cottage</w:t>
            </w:r>
            <w:r>
              <w:t>,</w:t>
            </w:r>
            <w:r w:rsidRPr="004171A6">
              <w:t xml:space="preserve"> </w:t>
            </w:r>
            <w:proofErr w:type="spellStart"/>
            <w:r w:rsidRPr="004171A6">
              <w:t>Onslow</w:t>
            </w:r>
            <w:proofErr w:type="spellEnd"/>
            <w:r w:rsidRPr="004171A6">
              <w:t xml:space="preserve"> Green</w:t>
            </w:r>
            <w:r>
              <w:t>,</w:t>
            </w:r>
            <w:r w:rsidRPr="004171A6">
              <w:t xml:space="preserve"> CM6 3PR</w:t>
            </w:r>
            <w:r>
              <w:t xml:space="preserve"> </w:t>
            </w:r>
            <w:r w:rsidRPr="004171A6">
              <w:rPr>
                <w:b/>
              </w:rPr>
              <w:t>(Previously circulated)</w:t>
            </w:r>
            <w:r w:rsidR="005B2112">
              <w:rPr>
                <w:b/>
              </w:rPr>
              <w:t xml:space="preserve"> - </w:t>
            </w:r>
            <w:r w:rsidR="005B2112" w:rsidRPr="005B2112">
              <w:t>Noted</w:t>
            </w:r>
          </w:p>
          <w:p w14:paraId="4A5A3F6B" w14:textId="77777777" w:rsidR="005F39FF" w:rsidRDefault="005F39FF" w:rsidP="005F39FF">
            <w:pPr>
              <w:rPr>
                <w:b/>
              </w:rPr>
            </w:pPr>
          </w:p>
          <w:p w14:paraId="033FB5AE" w14:textId="77777777" w:rsidR="005F39FF" w:rsidRPr="00364CFD" w:rsidRDefault="005F39FF" w:rsidP="005F39FF">
            <w:r w:rsidRPr="00364CFD">
              <w:t xml:space="preserve">UTT/20/0938/HHF | Proposed erection of detached outbuilding for domestic garaging and storage | The Cart Lodge, High Easter Road, </w:t>
            </w:r>
            <w:proofErr w:type="spellStart"/>
            <w:r w:rsidRPr="00364CFD">
              <w:t>Barnston</w:t>
            </w:r>
            <w:proofErr w:type="spellEnd"/>
            <w:r>
              <w:t>.</w:t>
            </w:r>
          </w:p>
          <w:p w14:paraId="3E298477" w14:textId="2FCAE9F9" w:rsidR="005F39FF" w:rsidRDefault="005F39FF" w:rsidP="005F39FF">
            <w:pPr>
              <w:rPr>
                <w:b/>
              </w:rPr>
            </w:pPr>
            <w:r w:rsidRPr="004171A6">
              <w:rPr>
                <w:b/>
              </w:rPr>
              <w:t>(Previously circulated)</w:t>
            </w:r>
            <w:r w:rsidR="005B2112">
              <w:rPr>
                <w:b/>
              </w:rPr>
              <w:t xml:space="preserve"> –</w:t>
            </w:r>
            <w:r w:rsidR="005B2112" w:rsidRPr="005B2112">
              <w:t>Noted</w:t>
            </w:r>
            <w:r w:rsidR="005B2112">
              <w:t xml:space="preserve"> and comments to be made. </w:t>
            </w:r>
            <w:r w:rsidR="005B2112" w:rsidRPr="00773168">
              <w:rPr>
                <w:rFonts w:cstheme="minorHAnsi"/>
                <w:b/>
                <w:u w:val="single"/>
              </w:rPr>
              <w:t>ACTION</w:t>
            </w:r>
            <w:r w:rsidR="005B2112">
              <w:rPr>
                <w:rFonts w:cstheme="minorHAnsi"/>
                <w:b/>
                <w:u w:val="single"/>
              </w:rPr>
              <w:t>:</w:t>
            </w:r>
            <w:r w:rsidR="005B2112" w:rsidRPr="00773168">
              <w:rPr>
                <w:rFonts w:cstheme="minorHAnsi"/>
                <w:b/>
                <w:u w:val="single"/>
              </w:rPr>
              <w:t xml:space="preserve"> </w:t>
            </w:r>
            <w:r w:rsidR="005B2112">
              <w:rPr>
                <w:rFonts w:cstheme="minorHAnsi"/>
                <w:b/>
                <w:u w:val="single"/>
              </w:rPr>
              <w:t>PARISH CLERK &amp; CLLR RANGER</w:t>
            </w:r>
          </w:p>
          <w:p w14:paraId="59CBA22C" w14:textId="77777777" w:rsidR="005F39FF" w:rsidRPr="003B5C33" w:rsidRDefault="005F39FF" w:rsidP="005F39FF"/>
          <w:p w14:paraId="741953C3" w14:textId="167ECD6D" w:rsidR="005F39FF" w:rsidRDefault="005F39FF" w:rsidP="005F39FF">
            <w:pPr>
              <w:rPr>
                <w:b/>
              </w:rPr>
            </w:pPr>
            <w:r w:rsidRPr="003B5C33">
              <w:t>UTT/20/0988/HHF | Proposed demolition of single storey rear extension and roof over attached garages. Erection of rear extension with dormer windows and first floor side extension (re-submission of scheme approved under UTT/17/0635/HHF) |</w:t>
            </w:r>
            <w:r w:rsidRPr="003B5C33">
              <w:rPr>
                <w:b/>
              </w:rPr>
              <w:t xml:space="preserve"> </w:t>
            </w:r>
            <w:proofErr w:type="spellStart"/>
            <w:r w:rsidRPr="003B5C33">
              <w:t>Medhurst</w:t>
            </w:r>
            <w:proofErr w:type="spellEnd"/>
            <w:r>
              <w:t>,</w:t>
            </w:r>
            <w:r w:rsidRPr="003B5C33">
              <w:t xml:space="preserve"> High Easter Road</w:t>
            </w:r>
            <w:r>
              <w:t>,</w:t>
            </w:r>
            <w:r w:rsidRPr="003B5C33">
              <w:t xml:space="preserve"> </w:t>
            </w:r>
            <w:proofErr w:type="spellStart"/>
            <w:r w:rsidRPr="003B5C33">
              <w:t>Barnston</w:t>
            </w:r>
            <w:proofErr w:type="spellEnd"/>
            <w:r>
              <w:t xml:space="preserve"> </w:t>
            </w:r>
            <w:r w:rsidRPr="004171A6">
              <w:rPr>
                <w:b/>
              </w:rPr>
              <w:t>(Previously circulated)</w:t>
            </w:r>
            <w:r w:rsidR="005B2112">
              <w:rPr>
                <w:b/>
              </w:rPr>
              <w:t xml:space="preserve"> - </w:t>
            </w:r>
            <w:r w:rsidR="005B2112" w:rsidRPr="005B2112">
              <w:t>Noted</w:t>
            </w:r>
          </w:p>
          <w:p w14:paraId="00F64814" w14:textId="77777777" w:rsidR="005F39FF" w:rsidRDefault="005F39FF" w:rsidP="005F39FF">
            <w:pPr>
              <w:rPr>
                <w:b/>
              </w:rPr>
            </w:pPr>
          </w:p>
          <w:p w14:paraId="0AAF619F" w14:textId="199B8B84" w:rsidR="005F39FF" w:rsidRDefault="005F39FF" w:rsidP="005F39FF">
            <w:pPr>
              <w:rPr>
                <w:b/>
              </w:rPr>
            </w:pPr>
            <w:r w:rsidRPr="00402FDB">
              <w:t>UTT/20/0997/HHF | Additional bay to the existing two storey C19th rear extension; Extend existing single storey C21st rear extension; addition of porch to the front elevation; Repairs to the ground floor rear of the existing two storey C19th rear extension; Strengthen roof structure of existing two storey C19th rear extension. | Pear Tree Cottage</w:t>
            </w:r>
            <w:r>
              <w:t>,</w:t>
            </w:r>
            <w:r w:rsidRPr="00402FDB">
              <w:t xml:space="preserve"> Chelmsford Road</w:t>
            </w:r>
            <w:r>
              <w:t>,</w:t>
            </w:r>
            <w:r w:rsidRPr="00402FDB">
              <w:t xml:space="preserve"> </w:t>
            </w:r>
            <w:proofErr w:type="spellStart"/>
            <w:r w:rsidRPr="00402FDB">
              <w:t>Barnston</w:t>
            </w:r>
            <w:proofErr w:type="spellEnd"/>
            <w:r>
              <w:t>,</w:t>
            </w:r>
            <w:r w:rsidRPr="00402FDB">
              <w:t xml:space="preserve"> CM6 3PS</w:t>
            </w:r>
            <w:r>
              <w:t xml:space="preserve"> </w:t>
            </w:r>
            <w:r w:rsidRPr="004171A6">
              <w:rPr>
                <w:b/>
              </w:rPr>
              <w:t>(Previously circulated)</w:t>
            </w:r>
            <w:r w:rsidR="005B2112">
              <w:rPr>
                <w:b/>
              </w:rPr>
              <w:t xml:space="preserve"> </w:t>
            </w:r>
            <w:r w:rsidR="005B2112" w:rsidRPr="005B2112">
              <w:t>- Noted</w:t>
            </w:r>
          </w:p>
          <w:p w14:paraId="0337CF6E" w14:textId="77777777" w:rsidR="005F39FF" w:rsidRDefault="005F39FF" w:rsidP="005F39FF">
            <w:pPr>
              <w:rPr>
                <w:b/>
              </w:rPr>
            </w:pPr>
          </w:p>
          <w:p w14:paraId="1E6AC438" w14:textId="2BE86A7D" w:rsidR="005F39FF" w:rsidRDefault="005F39FF" w:rsidP="005F39FF">
            <w:pPr>
              <w:rPr>
                <w:b/>
              </w:rPr>
            </w:pPr>
            <w:r w:rsidRPr="00402FDB">
              <w:t>UTT/20/0998/LB | Additional bay to the existing two storey C19th rear extension; Extend existing single storey C21st rear extension; addition of porch to the front elevation; Repairs to the ground floor rear of the existing two storey C19th rear extension; Strengthen roof structure of existing two storey C19th rear extension. | Pear Tree Cottage</w:t>
            </w:r>
            <w:r>
              <w:t>,</w:t>
            </w:r>
            <w:r w:rsidRPr="00402FDB">
              <w:t xml:space="preserve"> Chelmsford Road</w:t>
            </w:r>
            <w:r>
              <w:t>,</w:t>
            </w:r>
            <w:r w:rsidRPr="00402FDB">
              <w:t xml:space="preserve"> </w:t>
            </w:r>
            <w:proofErr w:type="spellStart"/>
            <w:r w:rsidRPr="00402FDB">
              <w:t>Barnston</w:t>
            </w:r>
            <w:proofErr w:type="spellEnd"/>
            <w:r>
              <w:t xml:space="preserve"> </w:t>
            </w:r>
            <w:r w:rsidRPr="004171A6">
              <w:rPr>
                <w:b/>
              </w:rPr>
              <w:t>(Previously circulated)</w:t>
            </w:r>
            <w:r w:rsidR="005B2112">
              <w:t xml:space="preserve"> </w:t>
            </w:r>
            <w:r w:rsidR="005B2112" w:rsidRPr="005B2112">
              <w:t>- Noted</w:t>
            </w:r>
          </w:p>
          <w:p w14:paraId="1D56E5DA" w14:textId="4BAB7FB9" w:rsidR="005F39FF" w:rsidRPr="00784380" w:rsidRDefault="005F39FF" w:rsidP="005348CB">
            <w:pPr>
              <w:rPr>
                <w:rFonts w:cstheme="minorHAnsi"/>
              </w:rPr>
            </w:pPr>
          </w:p>
        </w:tc>
      </w:tr>
      <w:tr w:rsidR="005B6C8D" w:rsidRPr="00784380" w14:paraId="79A71894" w14:textId="77777777" w:rsidTr="00170E14">
        <w:tc>
          <w:tcPr>
            <w:tcW w:w="721" w:type="dxa"/>
          </w:tcPr>
          <w:p w14:paraId="463BD8FA" w14:textId="6137FCD7" w:rsidR="005B6C8D" w:rsidRPr="00784380" w:rsidRDefault="00A73E4F" w:rsidP="00F32ABC">
            <w:pPr>
              <w:rPr>
                <w:rFonts w:cstheme="minorHAnsi"/>
              </w:rPr>
            </w:pPr>
            <w:r>
              <w:rPr>
                <w:rFonts w:cstheme="minorHAnsi"/>
              </w:rPr>
              <w:t>1</w:t>
            </w:r>
            <w:r w:rsidR="001C645F">
              <w:rPr>
                <w:rFonts w:cstheme="minorHAnsi"/>
              </w:rPr>
              <w:t>2</w:t>
            </w:r>
            <w:r w:rsidR="00D716EF" w:rsidRPr="00784380">
              <w:rPr>
                <w:rFonts w:cstheme="minorHAnsi"/>
              </w:rPr>
              <w:t>.00</w:t>
            </w:r>
          </w:p>
        </w:tc>
        <w:tc>
          <w:tcPr>
            <w:tcW w:w="9735" w:type="dxa"/>
          </w:tcPr>
          <w:p w14:paraId="00FFD481" w14:textId="77777777" w:rsidR="00102167" w:rsidRDefault="00D716EF" w:rsidP="00726659">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540BEFFE" w14:textId="77777777" w:rsidR="001C645F" w:rsidRDefault="001C645F" w:rsidP="001C645F">
            <w:pPr>
              <w:rPr>
                <w:rFonts w:cstheme="minorHAnsi"/>
              </w:rPr>
            </w:pPr>
          </w:p>
          <w:p w14:paraId="0823D512" w14:textId="77777777" w:rsidR="005F39FF" w:rsidRDefault="005F39FF" w:rsidP="005F39FF">
            <w:r w:rsidRPr="004171A6">
              <w:t xml:space="preserve">UTT/20/0871/AG | Agricultural notification for erection of 1 no. storage building for hay and farm equipment | </w:t>
            </w:r>
            <w:proofErr w:type="spellStart"/>
            <w:r w:rsidRPr="004171A6">
              <w:t>Pyes</w:t>
            </w:r>
            <w:proofErr w:type="spellEnd"/>
            <w:r w:rsidRPr="004171A6">
              <w:t xml:space="preserve"> Farm</w:t>
            </w:r>
            <w:r>
              <w:t>,</w:t>
            </w:r>
            <w:r w:rsidRPr="004171A6">
              <w:t xml:space="preserve"> </w:t>
            </w:r>
            <w:proofErr w:type="spellStart"/>
            <w:r w:rsidRPr="004171A6">
              <w:t>Onslow</w:t>
            </w:r>
            <w:proofErr w:type="spellEnd"/>
            <w:r w:rsidRPr="004171A6">
              <w:t xml:space="preserve"> Green</w:t>
            </w:r>
            <w:r>
              <w:t>,</w:t>
            </w:r>
            <w:r w:rsidRPr="004171A6">
              <w:t xml:space="preserve"> CM6 3PR</w:t>
            </w:r>
            <w:r>
              <w:t xml:space="preserve"> - </w:t>
            </w:r>
            <w:r w:rsidRPr="00454E00">
              <w:rPr>
                <w:b/>
              </w:rPr>
              <w:t>Approved</w:t>
            </w:r>
          </w:p>
          <w:p w14:paraId="61223DBB" w14:textId="77777777" w:rsidR="004E18A4" w:rsidRPr="00784380" w:rsidRDefault="004E18A4" w:rsidP="005348CB">
            <w:pPr>
              <w:rPr>
                <w:rFonts w:cstheme="minorHAnsi"/>
              </w:rPr>
            </w:pPr>
          </w:p>
        </w:tc>
      </w:tr>
      <w:tr w:rsidR="005B6C8D" w:rsidRPr="00784380" w14:paraId="16D20F19" w14:textId="77777777" w:rsidTr="00170E14">
        <w:tc>
          <w:tcPr>
            <w:tcW w:w="721" w:type="dxa"/>
          </w:tcPr>
          <w:p w14:paraId="1A66EA51" w14:textId="5E2A6421" w:rsidR="005B6C8D" w:rsidRPr="00784380" w:rsidRDefault="00DE2AAF" w:rsidP="00F32ABC">
            <w:pPr>
              <w:rPr>
                <w:rFonts w:cstheme="minorHAnsi"/>
              </w:rPr>
            </w:pPr>
            <w:r>
              <w:rPr>
                <w:rFonts w:cstheme="minorHAnsi"/>
              </w:rPr>
              <w:t>1</w:t>
            </w:r>
            <w:r w:rsidR="001C645F">
              <w:rPr>
                <w:rFonts w:cstheme="minorHAnsi"/>
              </w:rPr>
              <w:t>3</w:t>
            </w:r>
            <w:r w:rsidR="00D716EF" w:rsidRPr="00784380">
              <w:rPr>
                <w:rFonts w:cstheme="minorHAnsi"/>
              </w:rPr>
              <w:t>.00</w:t>
            </w:r>
          </w:p>
        </w:tc>
        <w:tc>
          <w:tcPr>
            <w:tcW w:w="9735" w:type="dxa"/>
          </w:tcPr>
          <w:p w14:paraId="7937E556" w14:textId="3C657598" w:rsidR="00940B1B" w:rsidRDefault="00D716EF" w:rsidP="00562A01">
            <w:pPr>
              <w:rPr>
                <w:rFonts w:cstheme="minorHAnsi"/>
                <w:b/>
                <w:u w:val="single"/>
              </w:rPr>
            </w:pPr>
            <w:r w:rsidRPr="00784380">
              <w:rPr>
                <w:rFonts w:cstheme="minorHAnsi"/>
                <w:b/>
                <w:u w:val="single"/>
              </w:rPr>
              <w:t>Planning Appeals</w:t>
            </w:r>
            <w:r w:rsidR="004C0F47">
              <w:rPr>
                <w:rFonts w:cstheme="minorHAnsi"/>
                <w:b/>
                <w:u w:val="single"/>
              </w:rPr>
              <w:t xml:space="preserve"> </w:t>
            </w:r>
          </w:p>
          <w:p w14:paraId="7432A861" w14:textId="567278A3" w:rsidR="000C2F14" w:rsidRDefault="000C2F14" w:rsidP="00562A01">
            <w:pPr>
              <w:rPr>
                <w:rFonts w:cstheme="minorHAnsi"/>
              </w:rPr>
            </w:pPr>
          </w:p>
          <w:p w14:paraId="1B5D1672" w14:textId="03A8409A" w:rsidR="00562A01" w:rsidRDefault="00545C41" w:rsidP="00DC5A5A">
            <w:pPr>
              <w:rPr>
                <w:rFonts w:ascii="Calibri" w:hAnsi="Calibri"/>
                <w:color w:val="201F1E"/>
                <w:shd w:val="clear" w:color="auto" w:fill="FFFFFF"/>
              </w:rPr>
            </w:pPr>
            <w:r>
              <w:rPr>
                <w:rFonts w:ascii="Calibri" w:hAnsi="Calibri"/>
                <w:color w:val="201F1E"/>
                <w:shd w:val="clear" w:color="auto" w:fill="FFFFFF"/>
              </w:rPr>
              <w:t>APP/C1570/W/19/3237417 - UTT/19/0582/OP - Land At Sparlings Farm</w:t>
            </w:r>
            <w:r w:rsidR="00A74AB9">
              <w:rPr>
                <w:rFonts w:ascii="Calibri" w:hAnsi="Calibri"/>
                <w:color w:val="201F1E"/>
                <w:shd w:val="clear" w:color="auto" w:fill="FFFFFF"/>
              </w:rPr>
              <w:t xml:space="preserve"> – Dismissed</w:t>
            </w:r>
          </w:p>
          <w:p w14:paraId="7066121E" w14:textId="4F0D89AA" w:rsidR="00A74AB9" w:rsidRPr="00784380" w:rsidRDefault="00A74AB9" w:rsidP="00DC5A5A">
            <w:pPr>
              <w:rPr>
                <w:rFonts w:cstheme="minorHAnsi"/>
              </w:rPr>
            </w:pPr>
          </w:p>
        </w:tc>
      </w:tr>
      <w:tr w:rsidR="005B6C8D" w:rsidRPr="00784380" w14:paraId="7946D0A5" w14:textId="77777777" w:rsidTr="00170E14">
        <w:tc>
          <w:tcPr>
            <w:tcW w:w="721" w:type="dxa"/>
          </w:tcPr>
          <w:p w14:paraId="1399F1D9" w14:textId="6E5FFCFA" w:rsidR="005B6C8D" w:rsidRPr="00784380" w:rsidRDefault="000C2F14" w:rsidP="00F32ABC">
            <w:pPr>
              <w:rPr>
                <w:rFonts w:cstheme="minorHAnsi"/>
              </w:rPr>
            </w:pPr>
            <w:r>
              <w:rPr>
                <w:rFonts w:cstheme="minorHAnsi"/>
              </w:rPr>
              <w:t>1</w:t>
            </w:r>
            <w:r w:rsidR="001C645F">
              <w:rPr>
                <w:rFonts w:cstheme="minorHAnsi"/>
              </w:rPr>
              <w:t>4</w:t>
            </w:r>
            <w:r w:rsidR="00D716EF" w:rsidRPr="00784380">
              <w:rPr>
                <w:rFonts w:cstheme="minorHAnsi"/>
              </w:rPr>
              <w:t>.00</w:t>
            </w:r>
          </w:p>
        </w:tc>
        <w:tc>
          <w:tcPr>
            <w:tcW w:w="9735" w:type="dxa"/>
          </w:tcPr>
          <w:p w14:paraId="6F4D4FC0" w14:textId="492EBDA8" w:rsidR="00D6218D" w:rsidRDefault="00D716EF" w:rsidP="00D6218D">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p>
          <w:p w14:paraId="0DF13339" w14:textId="77777777" w:rsidR="00DC520B" w:rsidRPr="00784380" w:rsidRDefault="00DC520B" w:rsidP="00B939D8">
            <w:pPr>
              <w:rPr>
                <w:rFonts w:cstheme="minorHAnsi"/>
              </w:rPr>
            </w:pPr>
            <w:r>
              <w:rPr>
                <w:rFonts w:cstheme="minorHAnsi"/>
              </w:rPr>
              <w:t xml:space="preserve">  </w:t>
            </w:r>
          </w:p>
        </w:tc>
      </w:tr>
      <w:tr w:rsidR="005B6C8D" w:rsidRPr="00784380" w14:paraId="2638546B" w14:textId="77777777" w:rsidTr="00170E14">
        <w:tc>
          <w:tcPr>
            <w:tcW w:w="721" w:type="dxa"/>
          </w:tcPr>
          <w:p w14:paraId="2CBF39F6" w14:textId="7F8507D4" w:rsidR="005B6C8D" w:rsidRPr="00784380" w:rsidRDefault="000C2F14" w:rsidP="00F32ABC">
            <w:pPr>
              <w:rPr>
                <w:rFonts w:cstheme="minorHAnsi"/>
              </w:rPr>
            </w:pPr>
            <w:r>
              <w:rPr>
                <w:rFonts w:cstheme="minorHAnsi"/>
              </w:rPr>
              <w:t>1</w:t>
            </w:r>
            <w:r w:rsidR="001C645F">
              <w:rPr>
                <w:rFonts w:cstheme="minorHAnsi"/>
              </w:rPr>
              <w:t>5</w:t>
            </w:r>
            <w:r w:rsidR="00D716EF" w:rsidRPr="00784380">
              <w:rPr>
                <w:rFonts w:cstheme="minorHAnsi"/>
              </w:rPr>
              <w:t>.00</w:t>
            </w:r>
          </w:p>
        </w:tc>
        <w:tc>
          <w:tcPr>
            <w:tcW w:w="9735" w:type="dxa"/>
          </w:tcPr>
          <w:p w14:paraId="3F1F5B1F" w14:textId="77777777" w:rsidR="00940B1B" w:rsidRPr="00EC68BF" w:rsidRDefault="00D716EF" w:rsidP="00B939D8">
            <w:pPr>
              <w:rPr>
                <w:rFonts w:cstheme="minorHAnsi"/>
              </w:rPr>
            </w:pPr>
            <w:r w:rsidRPr="00784380">
              <w:rPr>
                <w:rFonts w:cstheme="minorHAnsi"/>
                <w:b/>
                <w:u w:val="single"/>
              </w:rPr>
              <w:t>EALC – Various (SS)</w:t>
            </w:r>
            <w:r w:rsidR="004C0F47">
              <w:rPr>
                <w:rFonts w:cstheme="minorHAnsi"/>
                <w:b/>
                <w:u w:val="single"/>
              </w:rPr>
              <w:t xml:space="preserve"> - </w:t>
            </w:r>
            <w:r w:rsidR="004C0F47" w:rsidRPr="005B2112">
              <w:rPr>
                <w:rFonts w:cstheme="minorHAnsi"/>
              </w:rPr>
              <w:t>Nil</w:t>
            </w:r>
          </w:p>
          <w:p w14:paraId="30F79C6A" w14:textId="77777777" w:rsidR="00940B1B" w:rsidRPr="00784380" w:rsidRDefault="00940B1B" w:rsidP="00B939D8">
            <w:pPr>
              <w:rPr>
                <w:rFonts w:cstheme="minorHAnsi"/>
              </w:rPr>
            </w:pPr>
          </w:p>
        </w:tc>
      </w:tr>
      <w:tr w:rsidR="005B6C8D" w:rsidRPr="00784380" w14:paraId="5757B3A2" w14:textId="77777777" w:rsidTr="00170E14">
        <w:tc>
          <w:tcPr>
            <w:tcW w:w="721" w:type="dxa"/>
          </w:tcPr>
          <w:p w14:paraId="5A0B5267" w14:textId="2AF86B57" w:rsidR="005B6C8D" w:rsidRPr="00784380" w:rsidRDefault="000C2F14" w:rsidP="00F32ABC">
            <w:pPr>
              <w:rPr>
                <w:rFonts w:cstheme="minorHAnsi"/>
              </w:rPr>
            </w:pPr>
            <w:r>
              <w:rPr>
                <w:rFonts w:cstheme="minorHAnsi"/>
              </w:rPr>
              <w:t>1</w:t>
            </w:r>
            <w:r w:rsidR="001C645F">
              <w:rPr>
                <w:rFonts w:cstheme="minorHAnsi"/>
              </w:rPr>
              <w:t>6</w:t>
            </w:r>
            <w:r w:rsidR="00D716EF" w:rsidRPr="00784380">
              <w:rPr>
                <w:rFonts w:cstheme="minorHAnsi"/>
              </w:rPr>
              <w:t>.00</w:t>
            </w:r>
          </w:p>
        </w:tc>
        <w:tc>
          <w:tcPr>
            <w:tcW w:w="9735" w:type="dxa"/>
          </w:tcPr>
          <w:p w14:paraId="6A8B23DA" w14:textId="6A0449D4" w:rsidR="00CC0587" w:rsidRDefault="00D716EF" w:rsidP="00F32ABC">
            <w:pPr>
              <w:rPr>
                <w:rFonts w:cstheme="minorHAnsi"/>
                <w:b/>
              </w:rPr>
            </w:pPr>
            <w:r w:rsidRPr="00784380">
              <w:rPr>
                <w:rFonts w:cstheme="minorHAnsi"/>
                <w:b/>
                <w:u w:val="single"/>
              </w:rPr>
              <w:t>Bus News (ST)</w:t>
            </w:r>
            <w:r w:rsidR="00142F06">
              <w:rPr>
                <w:rFonts w:cstheme="minorHAnsi"/>
                <w:b/>
              </w:rPr>
              <w:t xml:space="preserve"> </w:t>
            </w:r>
            <w:r w:rsidR="005B2112">
              <w:rPr>
                <w:rFonts w:cstheme="minorHAnsi"/>
                <w:b/>
              </w:rPr>
              <w:t xml:space="preserve">- </w:t>
            </w:r>
            <w:r w:rsidR="005B2112" w:rsidRPr="005B2112">
              <w:rPr>
                <w:rFonts w:cstheme="minorHAnsi"/>
              </w:rPr>
              <w:t>Nil</w:t>
            </w:r>
          </w:p>
          <w:p w14:paraId="77782606" w14:textId="77777777" w:rsidR="009B57E3" w:rsidRPr="00784380" w:rsidRDefault="009B57E3" w:rsidP="0021464B">
            <w:pPr>
              <w:rPr>
                <w:rFonts w:cstheme="minorHAnsi"/>
              </w:rPr>
            </w:pPr>
          </w:p>
        </w:tc>
      </w:tr>
      <w:tr w:rsidR="00D716EF" w:rsidRPr="00784380" w14:paraId="51442609" w14:textId="77777777" w:rsidTr="00170E14">
        <w:tc>
          <w:tcPr>
            <w:tcW w:w="721" w:type="dxa"/>
          </w:tcPr>
          <w:p w14:paraId="5A9326A4" w14:textId="3F20BC30" w:rsidR="00D716EF" w:rsidRPr="00784380" w:rsidRDefault="000C2F14" w:rsidP="00F32ABC">
            <w:pPr>
              <w:rPr>
                <w:rFonts w:cstheme="minorHAnsi"/>
              </w:rPr>
            </w:pPr>
            <w:r>
              <w:rPr>
                <w:rFonts w:cstheme="minorHAnsi"/>
              </w:rPr>
              <w:t>1</w:t>
            </w:r>
            <w:r w:rsidR="001C645F">
              <w:rPr>
                <w:rFonts w:cstheme="minorHAnsi"/>
              </w:rPr>
              <w:t>7</w:t>
            </w:r>
            <w:r w:rsidR="008C3A55">
              <w:rPr>
                <w:rFonts w:cstheme="minorHAnsi"/>
              </w:rPr>
              <w:t>.00</w:t>
            </w:r>
          </w:p>
        </w:tc>
        <w:tc>
          <w:tcPr>
            <w:tcW w:w="9735" w:type="dxa"/>
          </w:tcPr>
          <w:p w14:paraId="5A3E44C8" w14:textId="77777777" w:rsidR="00371399" w:rsidRDefault="00D716EF" w:rsidP="00F32ABC">
            <w:pPr>
              <w:rPr>
                <w:rFonts w:cstheme="minorHAnsi"/>
              </w:rPr>
            </w:pPr>
            <w:r w:rsidRPr="00784380">
              <w:rPr>
                <w:rFonts w:cstheme="minorHAnsi"/>
                <w:b/>
                <w:u w:val="single"/>
              </w:rPr>
              <w:t>Any Other Business</w:t>
            </w:r>
          </w:p>
          <w:p w14:paraId="21E19961" w14:textId="77777777" w:rsidR="000B3054" w:rsidRDefault="000B3054" w:rsidP="00147B3A">
            <w:pPr>
              <w:rPr>
                <w:rFonts w:cstheme="minorHAnsi"/>
              </w:rPr>
            </w:pPr>
          </w:p>
          <w:p w14:paraId="41912BCC" w14:textId="4F19BFD1" w:rsidR="005B2112" w:rsidRDefault="005B2112" w:rsidP="00147B3A">
            <w:pPr>
              <w:rPr>
                <w:rFonts w:cstheme="minorHAnsi"/>
                <w:b/>
                <w:u w:val="single"/>
              </w:rPr>
            </w:pPr>
            <w:r>
              <w:rPr>
                <w:rFonts w:cstheme="minorHAnsi"/>
              </w:rPr>
              <w:t xml:space="preserve">Cllr Ranger raised the idea of continuing the </w:t>
            </w:r>
            <w:proofErr w:type="spellStart"/>
            <w:r>
              <w:rPr>
                <w:rFonts w:cstheme="minorHAnsi"/>
              </w:rPr>
              <w:t>Barnston</w:t>
            </w:r>
            <w:proofErr w:type="spellEnd"/>
            <w:r>
              <w:rPr>
                <w:rFonts w:cstheme="minorHAnsi"/>
              </w:rPr>
              <w:t xml:space="preserve"> communications, which have helped residents during the lockdown. There was general discussion </w:t>
            </w:r>
            <w:r w:rsidR="00DA6645">
              <w:rPr>
                <w:rFonts w:cstheme="minorHAnsi"/>
              </w:rPr>
              <w:t>about</w:t>
            </w:r>
            <w:r>
              <w:rPr>
                <w:rFonts w:cstheme="minorHAnsi"/>
              </w:rPr>
              <w:t xml:space="preserve"> inviting individuals to be involved in community </w:t>
            </w:r>
            <w:r>
              <w:rPr>
                <w:rFonts w:cstheme="minorHAnsi"/>
              </w:rPr>
              <w:lastRenderedPageBreak/>
              <w:t xml:space="preserve">updates. The clerk agreed to liaise with these </w:t>
            </w:r>
            <w:r w:rsidR="00DA6645">
              <w:rPr>
                <w:rFonts w:cstheme="minorHAnsi"/>
              </w:rPr>
              <w:t>individuals</w:t>
            </w:r>
            <w:r>
              <w:rPr>
                <w:rFonts w:cstheme="minorHAnsi"/>
              </w:rPr>
              <w:t>.</w:t>
            </w:r>
            <w:r w:rsidR="00DA6645">
              <w:rPr>
                <w:rFonts w:cstheme="minorHAnsi"/>
              </w:rPr>
              <w:t xml:space="preserve"> </w:t>
            </w:r>
            <w:r w:rsidR="00DA6645" w:rsidRPr="00773168">
              <w:rPr>
                <w:rFonts w:cstheme="minorHAnsi"/>
                <w:b/>
                <w:u w:val="single"/>
              </w:rPr>
              <w:t>ACTION</w:t>
            </w:r>
            <w:r w:rsidR="00DA6645">
              <w:rPr>
                <w:rFonts w:cstheme="minorHAnsi"/>
                <w:b/>
                <w:u w:val="single"/>
              </w:rPr>
              <w:t>:</w:t>
            </w:r>
            <w:r w:rsidR="00DA6645" w:rsidRPr="00773168">
              <w:rPr>
                <w:rFonts w:cstheme="minorHAnsi"/>
                <w:b/>
                <w:u w:val="single"/>
              </w:rPr>
              <w:t xml:space="preserve"> </w:t>
            </w:r>
            <w:r w:rsidR="00DA6645">
              <w:rPr>
                <w:rFonts w:cstheme="minorHAnsi"/>
                <w:b/>
                <w:u w:val="single"/>
              </w:rPr>
              <w:t>PARISH CLERK</w:t>
            </w:r>
          </w:p>
          <w:p w14:paraId="29E08D31" w14:textId="77777777" w:rsidR="00DA6645" w:rsidRDefault="00DA6645" w:rsidP="00147B3A">
            <w:pPr>
              <w:rPr>
                <w:rFonts w:cstheme="minorHAnsi"/>
                <w:b/>
                <w:u w:val="single"/>
              </w:rPr>
            </w:pPr>
          </w:p>
          <w:p w14:paraId="26956998" w14:textId="3321301A" w:rsidR="00DA6645" w:rsidRPr="00DA6645" w:rsidRDefault="00DA6645" w:rsidP="00147B3A">
            <w:pPr>
              <w:rPr>
                <w:rFonts w:cstheme="minorHAnsi"/>
              </w:rPr>
            </w:pPr>
            <w:r w:rsidRPr="00DA6645">
              <w:rPr>
                <w:rFonts w:cstheme="minorHAnsi"/>
              </w:rPr>
              <w:t xml:space="preserve">The clerk will follow guidance and make an assessment in June as to whether the next meeting is held </w:t>
            </w:r>
            <w:r>
              <w:rPr>
                <w:rFonts w:cstheme="minorHAnsi"/>
              </w:rPr>
              <w:t xml:space="preserve">remotely </w:t>
            </w:r>
            <w:r w:rsidRPr="00DA6645">
              <w:rPr>
                <w:rFonts w:cstheme="minorHAnsi"/>
              </w:rPr>
              <w:t>via zoom or at the village hall.</w:t>
            </w:r>
          </w:p>
          <w:p w14:paraId="66C5E737" w14:textId="078860C1" w:rsidR="00CA756D" w:rsidRPr="00784380" w:rsidRDefault="00CA756D" w:rsidP="0021464B">
            <w:pPr>
              <w:rPr>
                <w:rFonts w:cstheme="minorHAnsi"/>
              </w:rPr>
            </w:pPr>
          </w:p>
        </w:tc>
      </w:tr>
    </w:tbl>
    <w:p w14:paraId="3E74072E" w14:textId="77777777"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9D6F6D" w:rsidRPr="00E567AB" w14:paraId="1EE23743" w14:textId="77777777" w:rsidTr="006F0C80">
        <w:tc>
          <w:tcPr>
            <w:tcW w:w="8635" w:type="dxa"/>
          </w:tcPr>
          <w:p w14:paraId="3125A6E1" w14:textId="38CB35B8" w:rsidR="009D6F6D" w:rsidRPr="00A05CC5" w:rsidRDefault="00DA6645" w:rsidP="006F0C80">
            <w:pPr>
              <w:rPr>
                <w:rFonts w:cstheme="minorHAnsi"/>
                <w:sz w:val="20"/>
                <w:szCs w:val="20"/>
              </w:rPr>
            </w:pPr>
            <w:bookmarkStart w:id="0" w:name="_Hlk487116555"/>
            <w:r>
              <w:rPr>
                <w:rFonts w:cstheme="minorHAnsi"/>
                <w:sz w:val="20"/>
                <w:szCs w:val="20"/>
              </w:rPr>
              <w:t>Dunmow Waste Management</w:t>
            </w:r>
          </w:p>
        </w:tc>
        <w:tc>
          <w:tcPr>
            <w:tcW w:w="1821" w:type="dxa"/>
          </w:tcPr>
          <w:p w14:paraId="46555713" w14:textId="1F331F47" w:rsidR="009D6F6D" w:rsidRDefault="0021464B" w:rsidP="006F0C80">
            <w:pPr>
              <w:rPr>
                <w:rFonts w:cstheme="minorHAnsi"/>
                <w:sz w:val="20"/>
                <w:szCs w:val="20"/>
              </w:rPr>
            </w:pPr>
            <w:r>
              <w:rPr>
                <w:rFonts w:cstheme="minorHAnsi"/>
                <w:sz w:val="20"/>
                <w:szCs w:val="20"/>
              </w:rPr>
              <w:t xml:space="preserve">£ </w:t>
            </w:r>
            <w:r w:rsidR="00DA6645">
              <w:rPr>
                <w:rFonts w:cstheme="minorHAnsi"/>
                <w:sz w:val="20"/>
                <w:szCs w:val="20"/>
              </w:rPr>
              <w:t>705.60</w:t>
            </w:r>
          </w:p>
          <w:p w14:paraId="0C7FD384" w14:textId="1233328E" w:rsidR="0021464B" w:rsidRPr="00A05CC5" w:rsidRDefault="0021464B" w:rsidP="006F0C80">
            <w:pPr>
              <w:rPr>
                <w:rFonts w:cstheme="minorHAnsi"/>
                <w:sz w:val="20"/>
                <w:szCs w:val="20"/>
              </w:rPr>
            </w:pPr>
          </w:p>
        </w:tc>
      </w:tr>
      <w:tr w:rsidR="00A3333D" w:rsidRPr="00E567AB" w14:paraId="2BB37C50" w14:textId="77777777" w:rsidTr="006F0C80">
        <w:tc>
          <w:tcPr>
            <w:tcW w:w="8635" w:type="dxa"/>
          </w:tcPr>
          <w:p w14:paraId="03B2E386" w14:textId="7575F046" w:rsidR="00A55AC1" w:rsidRPr="00A05CC5" w:rsidRDefault="00A55AC1" w:rsidP="00A3333D">
            <w:pPr>
              <w:rPr>
                <w:rFonts w:cstheme="minorHAnsi"/>
                <w:sz w:val="20"/>
                <w:szCs w:val="20"/>
              </w:rPr>
            </w:pPr>
            <w:r>
              <w:rPr>
                <w:rFonts w:cstheme="minorHAnsi"/>
                <w:sz w:val="20"/>
                <w:szCs w:val="20"/>
              </w:rPr>
              <w:t>Dunmow Waste Management</w:t>
            </w:r>
          </w:p>
        </w:tc>
        <w:tc>
          <w:tcPr>
            <w:tcW w:w="1821" w:type="dxa"/>
          </w:tcPr>
          <w:p w14:paraId="0743AB22" w14:textId="77777777" w:rsidR="00A3333D" w:rsidRDefault="00A55AC1" w:rsidP="00A3333D">
            <w:pPr>
              <w:rPr>
                <w:rFonts w:cstheme="minorHAnsi"/>
                <w:sz w:val="20"/>
                <w:szCs w:val="20"/>
              </w:rPr>
            </w:pPr>
            <w:r>
              <w:rPr>
                <w:rFonts w:cstheme="minorHAnsi"/>
                <w:sz w:val="20"/>
                <w:szCs w:val="20"/>
              </w:rPr>
              <w:t>£</w:t>
            </w:r>
            <w:r w:rsidR="00545C41">
              <w:rPr>
                <w:rFonts w:cstheme="minorHAnsi"/>
                <w:sz w:val="20"/>
                <w:szCs w:val="20"/>
              </w:rPr>
              <w:t xml:space="preserve"> 777.60</w:t>
            </w:r>
          </w:p>
          <w:p w14:paraId="00CF4C6C" w14:textId="05559FC0" w:rsidR="00DA6645" w:rsidRPr="00A05CC5" w:rsidRDefault="00DA6645" w:rsidP="00A3333D">
            <w:pPr>
              <w:rPr>
                <w:rFonts w:cstheme="minorHAnsi"/>
                <w:sz w:val="20"/>
                <w:szCs w:val="20"/>
              </w:rPr>
            </w:pPr>
          </w:p>
        </w:tc>
      </w:tr>
      <w:tr w:rsidR="00A3333D" w:rsidRPr="00A05CC5" w14:paraId="3906F01E" w14:textId="77777777" w:rsidTr="006F0C80">
        <w:tc>
          <w:tcPr>
            <w:tcW w:w="8635" w:type="dxa"/>
          </w:tcPr>
          <w:p w14:paraId="676EC3AE" w14:textId="16EBA79D" w:rsidR="00A3333D" w:rsidRPr="00A05CC5" w:rsidRDefault="00A3333D" w:rsidP="00A3333D">
            <w:pPr>
              <w:rPr>
                <w:rFonts w:cstheme="minorHAnsi"/>
                <w:sz w:val="20"/>
                <w:szCs w:val="20"/>
              </w:rPr>
            </w:pPr>
            <w:bookmarkStart w:id="1" w:name="_Hlk530119717"/>
            <w:r w:rsidRPr="00A05CC5">
              <w:rPr>
                <w:rFonts w:cstheme="minorHAnsi"/>
                <w:sz w:val="20"/>
                <w:szCs w:val="20"/>
              </w:rPr>
              <w:t xml:space="preserve">Mrs F </w:t>
            </w:r>
            <w:proofErr w:type="spellStart"/>
            <w:r w:rsidRPr="00A05CC5">
              <w:rPr>
                <w:rFonts w:cstheme="minorHAnsi"/>
                <w:sz w:val="20"/>
                <w:szCs w:val="20"/>
              </w:rPr>
              <w:t>Jupp</w:t>
            </w:r>
            <w:proofErr w:type="spellEnd"/>
            <w:r w:rsidRPr="00A05CC5">
              <w:rPr>
                <w:rFonts w:cstheme="minorHAnsi"/>
                <w:sz w:val="20"/>
                <w:szCs w:val="20"/>
              </w:rPr>
              <w:t xml:space="preserve">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081C78E0" w14:textId="77777777" w:rsidR="00A3333D" w:rsidRDefault="00A3333D" w:rsidP="0021464B">
            <w:pPr>
              <w:rPr>
                <w:rFonts w:cstheme="minorHAnsi"/>
                <w:sz w:val="20"/>
                <w:szCs w:val="20"/>
              </w:rPr>
            </w:pPr>
            <w:r w:rsidRPr="00A05CC5">
              <w:rPr>
                <w:rFonts w:cstheme="minorHAnsi"/>
                <w:sz w:val="20"/>
                <w:szCs w:val="20"/>
              </w:rPr>
              <w:t>£</w:t>
            </w:r>
            <w:r>
              <w:rPr>
                <w:rFonts w:cstheme="minorHAnsi"/>
                <w:sz w:val="20"/>
                <w:szCs w:val="20"/>
              </w:rPr>
              <w:t xml:space="preserve"> </w:t>
            </w:r>
            <w:r w:rsidR="00DA6645">
              <w:rPr>
                <w:rFonts w:cstheme="minorHAnsi"/>
                <w:sz w:val="20"/>
                <w:szCs w:val="20"/>
              </w:rPr>
              <w:t>425.00</w:t>
            </w:r>
          </w:p>
          <w:p w14:paraId="1F55C8D9" w14:textId="4A08DDA4" w:rsidR="00562011" w:rsidRPr="00A05CC5" w:rsidRDefault="00562011" w:rsidP="0021464B">
            <w:pPr>
              <w:rPr>
                <w:rFonts w:cstheme="minorHAnsi"/>
                <w:sz w:val="20"/>
                <w:szCs w:val="20"/>
              </w:rPr>
            </w:pPr>
          </w:p>
        </w:tc>
      </w:tr>
      <w:tr w:rsidR="00562011" w:rsidRPr="00A05CC5" w14:paraId="70DB0579" w14:textId="77777777" w:rsidTr="006F0C80">
        <w:tc>
          <w:tcPr>
            <w:tcW w:w="8635" w:type="dxa"/>
          </w:tcPr>
          <w:p w14:paraId="0FD849F3" w14:textId="77777777" w:rsidR="00562011" w:rsidRDefault="00562011" w:rsidP="00A3333D">
            <w:pPr>
              <w:rPr>
                <w:rFonts w:cstheme="minorHAnsi"/>
                <w:sz w:val="20"/>
                <w:szCs w:val="20"/>
              </w:rPr>
            </w:pPr>
            <w:r>
              <w:rPr>
                <w:rFonts w:cstheme="minorHAnsi"/>
                <w:sz w:val="20"/>
                <w:szCs w:val="20"/>
              </w:rPr>
              <w:t xml:space="preserve">Mrs F </w:t>
            </w:r>
            <w:proofErr w:type="spellStart"/>
            <w:r>
              <w:rPr>
                <w:rFonts w:cstheme="minorHAnsi"/>
                <w:sz w:val="20"/>
                <w:szCs w:val="20"/>
              </w:rPr>
              <w:t>Jupp</w:t>
            </w:r>
            <w:proofErr w:type="spellEnd"/>
            <w:r>
              <w:rPr>
                <w:rFonts w:cstheme="minorHAnsi"/>
                <w:sz w:val="20"/>
                <w:szCs w:val="20"/>
              </w:rPr>
              <w:t xml:space="preserve"> (Expenses)</w:t>
            </w:r>
          </w:p>
          <w:p w14:paraId="7244DDE5" w14:textId="53A22E55" w:rsidR="00562011" w:rsidRPr="00A05CC5" w:rsidRDefault="00562011" w:rsidP="00A3333D">
            <w:pPr>
              <w:rPr>
                <w:rFonts w:cstheme="minorHAnsi"/>
                <w:sz w:val="20"/>
                <w:szCs w:val="20"/>
              </w:rPr>
            </w:pPr>
          </w:p>
        </w:tc>
        <w:tc>
          <w:tcPr>
            <w:tcW w:w="1821" w:type="dxa"/>
          </w:tcPr>
          <w:p w14:paraId="57018869" w14:textId="7799A54C" w:rsidR="00562011" w:rsidRPr="00A05CC5" w:rsidRDefault="00562011" w:rsidP="0021464B">
            <w:pPr>
              <w:rPr>
                <w:rFonts w:cstheme="minorHAnsi"/>
                <w:sz w:val="20"/>
                <w:szCs w:val="20"/>
              </w:rPr>
            </w:pPr>
            <w:r>
              <w:rPr>
                <w:rFonts w:cstheme="minorHAnsi"/>
                <w:sz w:val="20"/>
                <w:szCs w:val="20"/>
              </w:rPr>
              <w:t>£143.88</w:t>
            </w:r>
          </w:p>
        </w:tc>
      </w:tr>
      <w:tr w:rsidR="00A3333D" w:rsidRPr="00E567AB" w14:paraId="0322BB22" w14:textId="77777777" w:rsidTr="006F0C80">
        <w:tc>
          <w:tcPr>
            <w:tcW w:w="8635" w:type="dxa"/>
          </w:tcPr>
          <w:p w14:paraId="5EA26438" w14:textId="77777777" w:rsidR="00A3333D" w:rsidRDefault="00DA6645" w:rsidP="00DA6645">
            <w:pPr>
              <w:rPr>
                <w:rFonts w:cstheme="minorHAnsi"/>
                <w:sz w:val="20"/>
                <w:szCs w:val="20"/>
              </w:rPr>
            </w:pPr>
            <w:r>
              <w:rPr>
                <w:rFonts w:cstheme="minorHAnsi"/>
                <w:sz w:val="20"/>
                <w:szCs w:val="20"/>
              </w:rPr>
              <w:t>BHIB Insurance Brokers</w:t>
            </w:r>
          </w:p>
          <w:p w14:paraId="79CF44D4" w14:textId="512BAF73" w:rsidR="00DA6645" w:rsidRPr="00A05CC5" w:rsidRDefault="00DA6645" w:rsidP="00DA6645">
            <w:pPr>
              <w:rPr>
                <w:rFonts w:cstheme="minorHAnsi"/>
                <w:sz w:val="20"/>
                <w:szCs w:val="20"/>
              </w:rPr>
            </w:pPr>
          </w:p>
        </w:tc>
        <w:tc>
          <w:tcPr>
            <w:tcW w:w="1821" w:type="dxa"/>
          </w:tcPr>
          <w:p w14:paraId="1F906FEE" w14:textId="78144E0D" w:rsidR="00A3333D" w:rsidRPr="00A05CC5" w:rsidRDefault="00A3333D" w:rsidP="00DA6645">
            <w:pPr>
              <w:rPr>
                <w:rFonts w:cstheme="minorHAnsi"/>
                <w:sz w:val="20"/>
                <w:szCs w:val="20"/>
              </w:rPr>
            </w:pPr>
            <w:r w:rsidRPr="00A05CC5">
              <w:rPr>
                <w:rFonts w:cstheme="minorHAnsi"/>
                <w:sz w:val="20"/>
                <w:szCs w:val="20"/>
              </w:rPr>
              <w:t xml:space="preserve">£ </w:t>
            </w:r>
            <w:r w:rsidR="00DA6645">
              <w:rPr>
                <w:rFonts w:cstheme="minorHAnsi"/>
                <w:sz w:val="20"/>
                <w:szCs w:val="20"/>
              </w:rPr>
              <w:t>120.20</w:t>
            </w:r>
          </w:p>
        </w:tc>
      </w:tr>
      <w:bookmarkEnd w:id="1"/>
      <w:tr w:rsidR="00A3333D" w:rsidRPr="00E567AB" w14:paraId="5670E2DE" w14:textId="77777777" w:rsidTr="006F0C80">
        <w:tc>
          <w:tcPr>
            <w:tcW w:w="8635" w:type="dxa"/>
          </w:tcPr>
          <w:p w14:paraId="698A01C2" w14:textId="77777777" w:rsidR="00DA6645" w:rsidRDefault="00DA6645" w:rsidP="00A3333D">
            <w:pPr>
              <w:rPr>
                <w:rFonts w:cstheme="minorHAnsi"/>
                <w:sz w:val="20"/>
                <w:szCs w:val="20"/>
              </w:rPr>
            </w:pPr>
            <w:proofErr w:type="spellStart"/>
            <w:r>
              <w:rPr>
                <w:rFonts w:cstheme="minorHAnsi"/>
                <w:sz w:val="20"/>
                <w:szCs w:val="20"/>
              </w:rPr>
              <w:t>Landvista</w:t>
            </w:r>
            <w:proofErr w:type="spellEnd"/>
            <w:r>
              <w:rPr>
                <w:rFonts w:cstheme="minorHAnsi"/>
                <w:sz w:val="20"/>
                <w:szCs w:val="20"/>
              </w:rPr>
              <w:t xml:space="preserve"> Ltd</w:t>
            </w:r>
          </w:p>
          <w:p w14:paraId="6671A745" w14:textId="1DDB0BD0" w:rsidR="00DA6645" w:rsidRPr="00A05CC5" w:rsidRDefault="00DA6645" w:rsidP="00A3333D">
            <w:pPr>
              <w:rPr>
                <w:rFonts w:cstheme="minorHAnsi"/>
                <w:sz w:val="20"/>
                <w:szCs w:val="20"/>
              </w:rPr>
            </w:pPr>
          </w:p>
        </w:tc>
        <w:tc>
          <w:tcPr>
            <w:tcW w:w="1821" w:type="dxa"/>
          </w:tcPr>
          <w:p w14:paraId="312AEA72" w14:textId="7760FBA2" w:rsidR="00A3333D" w:rsidRPr="00A05CC5" w:rsidRDefault="00DA6645" w:rsidP="00A3333D">
            <w:pPr>
              <w:rPr>
                <w:rFonts w:cstheme="minorHAnsi"/>
                <w:sz w:val="20"/>
                <w:szCs w:val="20"/>
              </w:rPr>
            </w:pPr>
            <w:r>
              <w:rPr>
                <w:rFonts w:cstheme="minorHAnsi"/>
                <w:sz w:val="20"/>
                <w:szCs w:val="20"/>
              </w:rPr>
              <w:t>£ 74.00</w:t>
            </w:r>
          </w:p>
        </w:tc>
      </w:tr>
      <w:tr w:rsidR="00A3333D" w:rsidRPr="00E567AB" w14:paraId="2E3392F1" w14:textId="77777777" w:rsidTr="006F0C80">
        <w:tc>
          <w:tcPr>
            <w:tcW w:w="8635" w:type="dxa"/>
          </w:tcPr>
          <w:p w14:paraId="33A8A2FD" w14:textId="77777777" w:rsidR="00A3333D" w:rsidRDefault="00A3333D" w:rsidP="00A3333D">
            <w:pPr>
              <w:rPr>
                <w:rFonts w:cstheme="minorHAnsi"/>
                <w:sz w:val="20"/>
                <w:szCs w:val="20"/>
              </w:rPr>
            </w:pPr>
            <w:proofErr w:type="spellStart"/>
            <w:r w:rsidRPr="00A05CC5">
              <w:rPr>
                <w:rFonts w:cstheme="minorHAnsi"/>
                <w:sz w:val="20"/>
                <w:szCs w:val="20"/>
              </w:rPr>
              <w:t>Barnston</w:t>
            </w:r>
            <w:proofErr w:type="spellEnd"/>
            <w:r w:rsidRPr="00A05CC5">
              <w:rPr>
                <w:rFonts w:cstheme="minorHAnsi"/>
                <w:sz w:val="20"/>
                <w:szCs w:val="20"/>
              </w:rPr>
              <w:t xml:space="preserve"> Village Hall </w:t>
            </w:r>
          </w:p>
          <w:p w14:paraId="43BC351E" w14:textId="0BA77E65" w:rsidR="00A3333D" w:rsidRPr="00A05CC5" w:rsidRDefault="00A3333D" w:rsidP="00A3333D">
            <w:pPr>
              <w:rPr>
                <w:rFonts w:cstheme="minorHAnsi"/>
                <w:sz w:val="20"/>
                <w:szCs w:val="20"/>
              </w:rPr>
            </w:pP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264E8AE7" w14:textId="77777777" w:rsidR="00A3333D" w:rsidRPr="00A05CC5" w:rsidRDefault="00A3333D" w:rsidP="00A3333D">
            <w:pPr>
              <w:rPr>
                <w:rFonts w:cstheme="minorHAnsi"/>
                <w:sz w:val="20"/>
                <w:szCs w:val="20"/>
              </w:rPr>
            </w:pPr>
            <w:r w:rsidRPr="00A05CC5">
              <w:rPr>
                <w:rFonts w:cstheme="minorHAnsi"/>
                <w:sz w:val="20"/>
                <w:szCs w:val="20"/>
              </w:rPr>
              <w:t>£</w:t>
            </w:r>
            <w:r>
              <w:rPr>
                <w:rFonts w:cstheme="minorHAnsi"/>
                <w:sz w:val="20"/>
                <w:szCs w:val="20"/>
              </w:rPr>
              <w:t>12.75</w:t>
            </w:r>
          </w:p>
        </w:tc>
      </w:tr>
      <w:tr w:rsidR="00A3333D" w:rsidRPr="00E567AB" w14:paraId="4FA677D4" w14:textId="77777777" w:rsidTr="006F0C80">
        <w:tc>
          <w:tcPr>
            <w:tcW w:w="8635" w:type="dxa"/>
          </w:tcPr>
          <w:p w14:paraId="0F8DFD20" w14:textId="32FA6883" w:rsidR="00A3333D" w:rsidRPr="00A05CC5" w:rsidRDefault="00DA6645" w:rsidP="00A3333D">
            <w:pPr>
              <w:rPr>
                <w:rFonts w:cstheme="minorHAnsi"/>
                <w:sz w:val="20"/>
                <w:szCs w:val="20"/>
              </w:rPr>
            </w:pPr>
            <w:r>
              <w:rPr>
                <w:rFonts w:cstheme="minorHAnsi"/>
                <w:sz w:val="20"/>
                <w:szCs w:val="20"/>
              </w:rPr>
              <w:t>JRB Enterprise</w:t>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r>
            <w:r w:rsidR="00A3333D" w:rsidRPr="00A05CC5">
              <w:rPr>
                <w:rFonts w:cstheme="minorHAnsi"/>
                <w:sz w:val="20"/>
                <w:szCs w:val="20"/>
              </w:rPr>
              <w:tab/>
              <w:t xml:space="preserve"> </w:t>
            </w:r>
          </w:p>
        </w:tc>
        <w:tc>
          <w:tcPr>
            <w:tcW w:w="1821" w:type="dxa"/>
          </w:tcPr>
          <w:p w14:paraId="55345E22" w14:textId="4B882B9A" w:rsidR="00A3333D" w:rsidRDefault="00A3333D" w:rsidP="00A3333D">
            <w:pPr>
              <w:rPr>
                <w:rFonts w:cstheme="minorHAnsi"/>
                <w:sz w:val="20"/>
                <w:szCs w:val="20"/>
              </w:rPr>
            </w:pPr>
            <w:r w:rsidRPr="00A05CC5">
              <w:rPr>
                <w:rFonts w:cstheme="minorHAnsi"/>
                <w:sz w:val="20"/>
                <w:szCs w:val="20"/>
              </w:rPr>
              <w:t>£</w:t>
            </w:r>
            <w:r>
              <w:rPr>
                <w:rFonts w:cstheme="minorHAnsi"/>
                <w:sz w:val="20"/>
                <w:szCs w:val="20"/>
              </w:rPr>
              <w:t xml:space="preserve"> </w:t>
            </w:r>
            <w:r w:rsidR="00DA6645">
              <w:rPr>
                <w:rFonts w:cstheme="minorHAnsi"/>
                <w:sz w:val="20"/>
                <w:szCs w:val="20"/>
              </w:rPr>
              <w:t>253.80</w:t>
            </w:r>
          </w:p>
          <w:p w14:paraId="550C3051" w14:textId="77777777" w:rsidR="00A3333D" w:rsidRPr="00A05CC5" w:rsidRDefault="00A3333D" w:rsidP="00A3333D">
            <w:pPr>
              <w:rPr>
                <w:rFonts w:cstheme="minorHAnsi"/>
                <w:sz w:val="20"/>
                <w:szCs w:val="20"/>
              </w:rPr>
            </w:pPr>
          </w:p>
        </w:tc>
      </w:tr>
      <w:tr w:rsidR="00F52139" w:rsidRPr="00E567AB" w14:paraId="307047A6" w14:textId="77777777" w:rsidTr="006F0C80">
        <w:tc>
          <w:tcPr>
            <w:tcW w:w="8635" w:type="dxa"/>
          </w:tcPr>
          <w:p w14:paraId="69BB6BA1" w14:textId="5E79728F" w:rsidR="00F52139" w:rsidRDefault="00F52139" w:rsidP="00A3333D">
            <w:pPr>
              <w:rPr>
                <w:rFonts w:cstheme="minorHAnsi"/>
                <w:sz w:val="20"/>
                <w:szCs w:val="20"/>
              </w:rPr>
            </w:pPr>
            <w:proofErr w:type="spellStart"/>
            <w:r>
              <w:rPr>
                <w:rFonts w:cstheme="minorHAnsi"/>
                <w:sz w:val="20"/>
                <w:szCs w:val="20"/>
              </w:rPr>
              <w:t>Landvista</w:t>
            </w:r>
            <w:proofErr w:type="spellEnd"/>
            <w:r>
              <w:rPr>
                <w:rFonts w:cstheme="minorHAnsi"/>
                <w:sz w:val="20"/>
                <w:szCs w:val="20"/>
              </w:rPr>
              <w:t xml:space="preserve"> Ltd</w:t>
            </w:r>
          </w:p>
        </w:tc>
        <w:tc>
          <w:tcPr>
            <w:tcW w:w="1821" w:type="dxa"/>
          </w:tcPr>
          <w:p w14:paraId="742CCE2F" w14:textId="77777777" w:rsidR="00F52139" w:rsidRDefault="00F52139" w:rsidP="00A3333D">
            <w:pPr>
              <w:rPr>
                <w:rFonts w:cstheme="minorHAnsi"/>
                <w:sz w:val="20"/>
                <w:szCs w:val="20"/>
              </w:rPr>
            </w:pPr>
            <w:r>
              <w:rPr>
                <w:rFonts w:cstheme="minorHAnsi"/>
                <w:sz w:val="20"/>
                <w:szCs w:val="20"/>
              </w:rPr>
              <w:t>£698.00</w:t>
            </w:r>
          </w:p>
          <w:p w14:paraId="561CF859" w14:textId="77777777" w:rsidR="00F52139" w:rsidRPr="00A05CC5" w:rsidRDefault="00F52139" w:rsidP="00A3333D">
            <w:pPr>
              <w:rPr>
                <w:rFonts w:cstheme="minorHAnsi"/>
                <w:sz w:val="20"/>
                <w:szCs w:val="20"/>
              </w:rPr>
            </w:pPr>
          </w:p>
        </w:tc>
      </w:tr>
      <w:tr w:rsidR="00F52139" w:rsidRPr="00E567AB" w14:paraId="6C3C2715" w14:textId="77777777" w:rsidTr="006F0C80">
        <w:tc>
          <w:tcPr>
            <w:tcW w:w="8635" w:type="dxa"/>
          </w:tcPr>
          <w:p w14:paraId="4101DD39" w14:textId="5AB4351B" w:rsidR="00F52139" w:rsidRDefault="00F52139" w:rsidP="00A3333D">
            <w:pPr>
              <w:rPr>
                <w:rFonts w:cstheme="minorHAnsi"/>
                <w:sz w:val="20"/>
                <w:szCs w:val="20"/>
              </w:rPr>
            </w:pPr>
            <w:r>
              <w:rPr>
                <w:rFonts w:cstheme="minorHAnsi"/>
                <w:sz w:val="20"/>
                <w:szCs w:val="20"/>
              </w:rPr>
              <w:t>George Browns</w:t>
            </w:r>
          </w:p>
        </w:tc>
        <w:tc>
          <w:tcPr>
            <w:tcW w:w="1821" w:type="dxa"/>
          </w:tcPr>
          <w:p w14:paraId="4E663CFA" w14:textId="77777777" w:rsidR="00F52139" w:rsidRDefault="00F52139" w:rsidP="00A3333D">
            <w:pPr>
              <w:rPr>
                <w:rFonts w:cstheme="minorHAnsi"/>
                <w:sz w:val="20"/>
                <w:szCs w:val="20"/>
              </w:rPr>
            </w:pPr>
            <w:r>
              <w:rPr>
                <w:rFonts w:cstheme="minorHAnsi"/>
                <w:sz w:val="20"/>
                <w:szCs w:val="20"/>
              </w:rPr>
              <w:t>£563.59</w:t>
            </w:r>
          </w:p>
          <w:p w14:paraId="7F90ACA5" w14:textId="77777777" w:rsidR="00F52139" w:rsidRDefault="00F52139" w:rsidP="00A3333D">
            <w:pPr>
              <w:rPr>
                <w:rFonts w:cstheme="minorHAnsi"/>
                <w:sz w:val="20"/>
                <w:szCs w:val="20"/>
              </w:rPr>
            </w:pPr>
          </w:p>
        </w:tc>
      </w:tr>
      <w:tr w:rsidR="00A3333D" w:rsidRPr="00A05CC5" w14:paraId="09AC5930" w14:textId="77777777" w:rsidTr="006F0C80">
        <w:tc>
          <w:tcPr>
            <w:tcW w:w="8635" w:type="dxa"/>
          </w:tcPr>
          <w:p w14:paraId="3F33A195" w14:textId="77777777" w:rsidR="00A3333D" w:rsidRPr="00A05CC5" w:rsidRDefault="00A3333D" w:rsidP="00A3333D">
            <w:pPr>
              <w:rPr>
                <w:rFonts w:cstheme="minorHAnsi"/>
                <w:sz w:val="20"/>
                <w:szCs w:val="20"/>
              </w:rPr>
            </w:pPr>
            <w:bookmarkStart w:id="2" w:name="_GoBack"/>
            <w:bookmarkEnd w:id="2"/>
            <w:r w:rsidRPr="00A05CC5">
              <w:rPr>
                <w:rFonts w:cstheme="minorHAnsi"/>
                <w:b/>
                <w:sz w:val="20"/>
                <w:szCs w:val="20"/>
                <w:u w:val="single"/>
              </w:rPr>
              <w:t>DIRECT DEBITS/STANDING ORDERS</w:t>
            </w:r>
          </w:p>
        </w:tc>
        <w:tc>
          <w:tcPr>
            <w:tcW w:w="1821" w:type="dxa"/>
          </w:tcPr>
          <w:p w14:paraId="3ACA9B15" w14:textId="77777777" w:rsidR="00A3333D" w:rsidRPr="00A05CC5" w:rsidRDefault="00A3333D" w:rsidP="00A3333D">
            <w:pPr>
              <w:rPr>
                <w:rFonts w:cstheme="minorHAnsi"/>
                <w:b/>
                <w:sz w:val="20"/>
                <w:szCs w:val="20"/>
                <w:u w:val="single"/>
              </w:rPr>
            </w:pPr>
          </w:p>
        </w:tc>
      </w:tr>
      <w:tr w:rsidR="00A3333D" w:rsidRPr="00A05CC5" w14:paraId="486150F0" w14:textId="77777777" w:rsidTr="006F0C80">
        <w:tc>
          <w:tcPr>
            <w:tcW w:w="8635" w:type="dxa"/>
          </w:tcPr>
          <w:p w14:paraId="33E630C6" w14:textId="77777777" w:rsidR="00A3333D" w:rsidRPr="00A05CC5" w:rsidRDefault="00A3333D" w:rsidP="00A3333D">
            <w:pPr>
              <w:rPr>
                <w:rFonts w:cstheme="minorHAnsi"/>
                <w:sz w:val="20"/>
                <w:szCs w:val="20"/>
              </w:rPr>
            </w:pPr>
            <w:r w:rsidRPr="00A05CC5">
              <w:rPr>
                <w:rFonts w:cstheme="minorHAnsi"/>
                <w:sz w:val="20"/>
                <w:szCs w:val="20"/>
              </w:rPr>
              <w:t>EON</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20E9E776" w14:textId="3D1786E9" w:rsidR="00A3333D" w:rsidRPr="00A05CC5" w:rsidRDefault="00A3333D" w:rsidP="00D276C5">
            <w:pPr>
              <w:rPr>
                <w:rFonts w:cstheme="minorHAnsi"/>
                <w:sz w:val="20"/>
                <w:szCs w:val="20"/>
              </w:rPr>
            </w:pPr>
            <w:r w:rsidRPr="00A05CC5">
              <w:rPr>
                <w:rFonts w:cstheme="minorHAnsi"/>
                <w:sz w:val="20"/>
                <w:szCs w:val="20"/>
              </w:rPr>
              <w:t xml:space="preserve">£ </w:t>
            </w:r>
            <w:r w:rsidR="00E71185">
              <w:rPr>
                <w:rFonts w:cstheme="minorHAnsi"/>
                <w:sz w:val="20"/>
                <w:szCs w:val="20"/>
              </w:rPr>
              <w:t>101.86</w:t>
            </w:r>
          </w:p>
        </w:tc>
      </w:tr>
      <w:tr w:rsidR="00A3333D" w:rsidRPr="00A05CC5" w14:paraId="2EC71D41" w14:textId="77777777" w:rsidTr="006F0C80">
        <w:tc>
          <w:tcPr>
            <w:tcW w:w="8635" w:type="dxa"/>
          </w:tcPr>
          <w:p w14:paraId="330B3D41" w14:textId="77777777" w:rsidR="00A3333D" w:rsidRPr="00A05CC5" w:rsidRDefault="00A3333D" w:rsidP="00A3333D">
            <w:pPr>
              <w:rPr>
                <w:rFonts w:cstheme="minorHAnsi"/>
                <w:sz w:val="20"/>
                <w:szCs w:val="20"/>
              </w:rPr>
            </w:pPr>
            <w:r w:rsidRPr="00A05CC5">
              <w:rPr>
                <w:rFonts w:cstheme="minorHAnsi"/>
                <w:sz w:val="20"/>
                <w:szCs w:val="20"/>
              </w:rPr>
              <w:t>A&amp;J Lighting Solutions</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5139BAFB" w14:textId="3CBF4EF5" w:rsidR="00A3333D" w:rsidRPr="00A05CC5" w:rsidRDefault="00A3333D" w:rsidP="00A3333D">
            <w:pPr>
              <w:rPr>
                <w:rFonts w:cstheme="minorHAnsi"/>
                <w:sz w:val="20"/>
                <w:szCs w:val="20"/>
              </w:rPr>
            </w:pPr>
            <w:r w:rsidRPr="00A05CC5">
              <w:rPr>
                <w:rFonts w:cstheme="minorHAnsi"/>
                <w:sz w:val="20"/>
                <w:szCs w:val="20"/>
              </w:rPr>
              <w:t>£</w:t>
            </w:r>
            <w:r>
              <w:rPr>
                <w:rFonts w:cstheme="minorHAnsi"/>
                <w:sz w:val="20"/>
                <w:szCs w:val="20"/>
              </w:rPr>
              <w:t xml:space="preserve"> </w:t>
            </w:r>
            <w:r w:rsidR="00D133F0">
              <w:rPr>
                <w:rFonts w:cstheme="minorHAnsi"/>
                <w:sz w:val="20"/>
                <w:szCs w:val="20"/>
              </w:rPr>
              <w:t>59.88</w:t>
            </w:r>
          </w:p>
        </w:tc>
      </w:tr>
      <w:tr w:rsidR="00A3333D" w:rsidRPr="00A05CC5" w14:paraId="3C9B5368" w14:textId="77777777" w:rsidTr="006F0C80">
        <w:tc>
          <w:tcPr>
            <w:tcW w:w="8635" w:type="dxa"/>
          </w:tcPr>
          <w:p w14:paraId="16D73C3A" w14:textId="77777777" w:rsidR="00A3333D" w:rsidRPr="00A05CC5" w:rsidRDefault="00A3333D" w:rsidP="00A3333D">
            <w:pPr>
              <w:rPr>
                <w:rFonts w:cstheme="minorHAnsi"/>
                <w:sz w:val="20"/>
                <w:szCs w:val="20"/>
              </w:rPr>
            </w:pPr>
            <w:r w:rsidRPr="00A05CC5">
              <w:rPr>
                <w:rFonts w:cstheme="minorHAnsi"/>
                <w:sz w:val="20"/>
                <w:szCs w:val="20"/>
              </w:rPr>
              <w:t>UDC</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5A2E485F" w14:textId="4A9F63F2" w:rsidR="00A3333D" w:rsidRPr="00A05CC5" w:rsidRDefault="00A3333D" w:rsidP="00D276C5">
            <w:pPr>
              <w:rPr>
                <w:rFonts w:cstheme="minorHAnsi"/>
                <w:sz w:val="20"/>
                <w:szCs w:val="20"/>
              </w:rPr>
            </w:pPr>
            <w:r w:rsidRPr="00A05CC5">
              <w:rPr>
                <w:rFonts w:cstheme="minorHAnsi"/>
                <w:sz w:val="20"/>
                <w:szCs w:val="20"/>
              </w:rPr>
              <w:t xml:space="preserve">£ </w:t>
            </w:r>
            <w:r w:rsidR="00E71185">
              <w:rPr>
                <w:rFonts w:cstheme="minorHAnsi"/>
                <w:sz w:val="20"/>
                <w:szCs w:val="20"/>
              </w:rPr>
              <w:t>56.46</w:t>
            </w:r>
          </w:p>
        </w:tc>
      </w:tr>
      <w:bookmarkEnd w:id="0"/>
    </w:tbl>
    <w:p w14:paraId="31DCCDF4" w14:textId="77777777" w:rsidR="00382696" w:rsidRDefault="00382696" w:rsidP="00296328">
      <w:pPr>
        <w:rPr>
          <w:rFonts w:cstheme="minorHAnsi"/>
        </w:rPr>
      </w:pPr>
    </w:p>
    <w:p w14:paraId="6361054A" w14:textId="1D406A28" w:rsidR="00296328" w:rsidRDefault="001B359F" w:rsidP="00E90060">
      <w:pPr>
        <w:jc w:val="center"/>
        <w:rPr>
          <w:rFonts w:cstheme="minorHAnsi"/>
        </w:rPr>
      </w:pPr>
      <w:r>
        <w:rPr>
          <w:rFonts w:cstheme="minorHAnsi"/>
        </w:rPr>
        <w:t>The next meeting is scheduled for Monday</w:t>
      </w:r>
      <w:r w:rsidR="00D50BB6">
        <w:rPr>
          <w:rFonts w:cstheme="minorHAnsi"/>
        </w:rPr>
        <w:t xml:space="preserve"> </w:t>
      </w:r>
      <w:r w:rsidR="00EA7045">
        <w:rPr>
          <w:rFonts w:cstheme="minorHAnsi"/>
        </w:rPr>
        <w:t>1</w:t>
      </w:r>
      <w:r w:rsidR="00CE0D24">
        <w:rPr>
          <w:rFonts w:cstheme="minorHAnsi"/>
        </w:rPr>
        <w:t>5</w:t>
      </w:r>
      <w:r w:rsidR="00EA7045" w:rsidRPr="00EA7045">
        <w:rPr>
          <w:rFonts w:cstheme="minorHAnsi"/>
          <w:vertAlign w:val="superscript"/>
        </w:rPr>
        <w:t>th</w:t>
      </w:r>
      <w:r w:rsidR="00EA7045">
        <w:rPr>
          <w:rFonts w:cstheme="minorHAnsi"/>
        </w:rPr>
        <w:t xml:space="preserve"> </w:t>
      </w:r>
      <w:r w:rsidR="00382696">
        <w:rPr>
          <w:rFonts w:cstheme="minorHAnsi"/>
        </w:rPr>
        <w:t xml:space="preserve">June </w:t>
      </w:r>
      <w:r w:rsidR="00257A23">
        <w:rPr>
          <w:rFonts w:cstheme="minorHAnsi"/>
        </w:rPr>
        <w:t>201</w:t>
      </w:r>
      <w:r w:rsidR="001C645F">
        <w:rPr>
          <w:rFonts w:cstheme="minorHAnsi"/>
        </w:rPr>
        <w:t>9</w:t>
      </w:r>
      <w:r w:rsidR="00257A23">
        <w:rPr>
          <w:rFonts w:cstheme="minorHAnsi"/>
        </w:rPr>
        <w:t>, 7:45 p.m.</w:t>
      </w:r>
      <w:r w:rsidR="00CE0D24">
        <w:rPr>
          <w:rFonts w:cstheme="minorHAnsi"/>
        </w:rPr>
        <w:t xml:space="preserve"> remote meeting via zoom</w:t>
      </w:r>
    </w:p>
    <w:p w14:paraId="1C14D8E1" w14:textId="77777777" w:rsidR="003C5E80" w:rsidRDefault="003C5E80" w:rsidP="00296328">
      <w:pPr>
        <w:rPr>
          <w:rFonts w:cstheme="minorHAnsi"/>
        </w:rPr>
      </w:pPr>
    </w:p>
    <w:p w14:paraId="66D0DFEA" w14:textId="77777777" w:rsidR="003C5E80" w:rsidRDefault="003C5E80" w:rsidP="00296328">
      <w:pPr>
        <w:rPr>
          <w:rFonts w:cstheme="minorHAnsi"/>
        </w:rPr>
      </w:pPr>
    </w:p>
    <w:p w14:paraId="762B0C57" w14:textId="77777777" w:rsidR="00562A01" w:rsidRDefault="00562A01" w:rsidP="00296328">
      <w:pPr>
        <w:rPr>
          <w:rFonts w:cstheme="minorHAnsi"/>
        </w:rPr>
      </w:pPr>
    </w:p>
    <w:p w14:paraId="2390E157" w14:textId="77777777" w:rsidR="00E90060" w:rsidRDefault="00E90060" w:rsidP="00296328">
      <w:pPr>
        <w:rPr>
          <w:rFonts w:cstheme="minorHAnsi"/>
        </w:rPr>
      </w:pPr>
    </w:p>
    <w:p w14:paraId="082180FB" w14:textId="77777777" w:rsidR="00E90060" w:rsidRDefault="00E90060" w:rsidP="00296328">
      <w:pPr>
        <w:rPr>
          <w:rFonts w:cstheme="minorHAnsi"/>
        </w:rPr>
      </w:pPr>
    </w:p>
    <w:p w14:paraId="085DCBCB" w14:textId="77777777" w:rsidR="00E90060" w:rsidRDefault="00E90060" w:rsidP="00296328">
      <w:pPr>
        <w:rPr>
          <w:rFonts w:cstheme="minorHAnsi"/>
        </w:rPr>
      </w:pPr>
    </w:p>
    <w:p w14:paraId="115FDD7A" w14:textId="77777777" w:rsidR="00E90060" w:rsidRDefault="00E90060" w:rsidP="00296328">
      <w:pPr>
        <w:rPr>
          <w:rFonts w:cstheme="minorHAnsi"/>
        </w:rPr>
      </w:pPr>
    </w:p>
    <w:p w14:paraId="25C043AD" w14:textId="77777777" w:rsidR="00E90060" w:rsidRDefault="00E90060" w:rsidP="00296328">
      <w:pPr>
        <w:rPr>
          <w:rFonts w:cstheme="minorHAnsi"/>
        </w:rPr>
      </w:pPr>
    </w:p>
    <w:p w14:paraId="5BF0F9B8" w14:textId="77777777" w:rsidR="00E90060" w:rsidRDefault="00E90060" w:rsidP="00296328">
      <w:pPr>
        <w:rPr>
          <w:rFonts w:cstheme="minorHAnsi"/>
        </w:rPr>
      </w:pPr>
    </w:p>
    <w:p w14:paraId="46A8F8B0" w14:textId="77777777" w:rsidR="00E90060" w:rsidRDefault="00E90060" w:rsidP="00296328">
      <w:pPr>
        <w:rPr>
          <w:rFonts w:cstheme="minorHAnsi"/>
        </w:rPr>
      </w:pPr>
    </w:p>
    <w:p w14:paraId="5B59408B" w14:textId="77777777" w:rsidR="00E90060" w:rsidRDefault="00E90060" w:rsidP="00296328">
      <w:pPr>
        <w:rPr>
          <w:rFonts w:cstheme="minorHAnsi"/>
        </w:rPr>
      </w:pPr>
    </w:p>
    <w:p w14:paraId="0A0DEEB7" w14:textId="77777777" w:rsidR="00E90060" w:rsidRDefault="00E90060" w:rsidP="00296328">
      <w:pPr>
        <w:rPr>
          <w:rFonts w:cstheme="minorHAnsi"/>
        </w:rPr>
      </w:pPr>
    </w:p>
    <w:p w14:paraId="538B8A44" w14:textId="77777777" w:rsidR="00E90060" w:rsidRDefault="00E90060" w:rsidP="00296328">
      <w:pPr>
        <w:rPr>
          <w:rFonts w:cstheme="minorHAnsi"/>
        </w:rPr>
      </w:pPr>
    </w:p>
    <w:p w14:paraId="2B443DDA" w14:textId="77777777" w:rsidR="00E90060" w:rsidRDefault="00E90060" w:rsidP="00296328">
      <w:pPr>
        <w:rPr>
          <w:rFonts w:cstheme="minorHAnsi"/>
        </w:rPr>
      </w:pPr>
    </w:p>
    <w:p w14:paraId="7405A44A" w14:textId="77777777" w:rsidR="00E90060" w:rsidRDefault="00E90060" w:rsidP="00296328">
      <w:pPr>
        <w:rPr>
          <w:rFonts w:cstheme="minorHAnsi"/>
        </w:rPr>
      </w:pPr>
    </w:p>
    <w:p w14:paraId="177CB1C2" w14:textId="77777777" w:rsidR="00E90060" w:rsidRDefault="00E90060" w:rsidP="00296328">
      <w:pPr>
        <w:rPr>
          <w:rFonts w:cstheme="minorHAnsi"/>
        </w:rPr>
      </w:pPr>
    </w:p>
    <w:p w14:paraId="25BC1128" w14:textId="77777777" w:rsidR="00E90060" w:rsidRDefault="00E90060" w:rsidP="00296328">
      <w:pPr>
        <w:rPr>
          <w:rFonts w:cstheme="minorHAnsi"/>
        </w:rPr>
      </w:pPr>
    </w:p>
    <w:p w14:paraId="3AEAEF6B" w14:textId="77777777" w:rsidR="00E90060" w:rsidRDefault="00E90060" w:rsidP="00296328">
      <w:pPr>
        <w:rPr>
          <w:rFonts w:cstheme="minorHAnsi"/>
        </w:rPr>
      </w:pPr>
    </w:p>
    <w:p w14:paraId="61EFA513" w14:textId="77777777" w:rsidR="00E90060" w:rsidRDefault="00E90060" w:rsidP="00296328">
      <w:pPr>
        <w:rPr>
          <w:rFonts w:cstheme="minorHAnsi"/>
        </w:rPr>
      </w:pPr>
    </w:p>
    <w:p w14:paraId="52FBDAD4" w14:textId="77777777" w:rsidR="00562A01" w:rsidRDefault="00562A01" w:rsidP="00296328">
      <w:pPr>
        <w:rPr>
          <w:rFonts w:cstheme="minorHAnsi"/>
        </w:rPr>
      </w:pPr>
    </w:p>
    <w:p w14:paraId="2306CB50" w14:textId="77777777" w:rsidR="00296328" w:rsidRDefault="00296328" w:rsidP="00296328">
      <w:pPr>
        <w:spacing w:after="0" w:line="240" w:lineRule="auto"/>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w:t>
      </w:r>
      <w:proofErr w:type="gramStart"/>
      <w:r>
        <w:rPr>
          <w:rFonts w:cstheme="minorHAnsi"/>
          <w:sz w:val="16"/>
          <w:szCs w:val="16"/>
        </w:rPr>
        <w:t>please</w:t>
      </w:r>
      <w:proofErr w:type="gramEnd"/>
      <w:r>
        <w:rPr>
          <w:rFonts w:cstheme="minorHAnsi"/>
          <w:sz w:val="16"/>
          <w:szCs w:val="16"/>
        </w:rPr>
        <w:t xml:space="preserve"> </w:t>
      </w:r>
    </w:p>
    <w:p w14:paraId="56B27CCD" w14:textId="77777777" w:rsidR="00296328" w:rsidRDefault="00296328" w:rsidP="00296328">
      <w:pPr>
        <w:spacing w:after="0" w:line="240" w:lineRule="auto"/>
        <w:jc w:val="center"/>
        <w:rPr>
          <w:rFonts w:cstheme="minorHAnsi"/>
          <w:sz w:val="16"/>
          <w:szCs w:val="16"/>
        </w:rPr>
      </w:pPr>
      <w:proofErr w:type="gramStart"/>
      <w:r>
        <w:rPr>
          <w:rFonts w:cstheme="minorHAnsi"/>
          <w:sz w:val="16"/>
          <w:szCs w:val="16"/>
        </w:rPr>
        <w:t>contact</w:t>
      </w:r>
      <w:proofErr w:type="gramEnd"/>
      <w:r>
        <w:rPr>
          <w:rFonts w:cstheme="minorHAnsi"/>
          <w:sz w:val="16"/>
          <w:szCs w:val="16"/>
        </w:rPr>
        <w:t xml:space="preserve"> </w:t>
      </w:r>
      <w:proofErr w:type="spellStart"/>
      <w:r>
        <w:rPr>
          <w:rFonts w:cstheme="minorHAnsi"/>
          <w:sz w:val="16"/>
          <w:szCs w:val="16"/>
        </w:rPr>
        <w:t>Barnstonpc@hotmail</w:t>
      </w:r>
      <w:proofErr w:type="spellEnd"/>
      <w:r>
        <w:rPr>
          <w:rFonts w:cstheme="minorHAnsi"/>
          <w:sz w:val="16"/>
          <w:szCs w:val="16"/>
        </w:rPr>
        <w:t xml:space="preserve"> to request a copy.</w:t>
      </w:r>
    </w:p>
    <w:p w14:paraId="186A9BEB" w14:textId="77777777" w:rsidR="00C65CFA" w:rsidRDefault="00C65CFA">
      <w:pPr>
        <w:rPr>
          <w:rFonts w:cstheme="minorHAnsi"/>
        </w:rPr>
      </w:pPr>
    </w:p>
    <w:p w14:paraId="4CEC38DF" w14:textId="77777777" w:rsidR="00296328" w:rsidRPr="00784380" w:rsidRDefault="00296328">
      <w:pPr>
        <w:rPr>
          <w:rFonts w:cstheme="minorHAnsi"/>
        </w:rPr>
      </w:pPr>
    </w:p>
    <w:sectPr w:rsidR="00296328" w:rsidRPr="00784380" w:rsidSect="00C65CF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D8AED" w14:textId="77777777" w:rsidR="00BD766E" w:rsidRDefault="00BD766E" w:rsidP="006823FE">
      <w:pPr>
        <w:spacing w:after="0" w:line="240" w:lineRule="auto"/>
      </w:pPr>
      <w:r>
        <w:separator/>
      </w:r>
    </w:p>
  </w:endnote>
  <w:endnote w:type="continuationSeparator" w:id="0">
    <w:p w14:paraId="4BDB98DD" w14:textId="77777777" w:rsidR="00BD766E" w:rsidRDefault="00BD766E"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2139" w:rsidRPr="00F52139">
          <w:rPr>
            <w:b/>
            <w:bCs/>
            <w:noProof/>
          </w:rPr>
          <w:t>6</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E52C1" w14:textId="77777777" w:rsidR="00BD766E" w:rsidRDefault="00BD766E" w:rsidP="006823FE">
      <w:pPr>
        <w:spacing w:after="0" w:line="240" w:lineRule="auto"/>
      </w:pPr>
      <w:r>
        <w:separator/>
      </w:r>
    </w:p>
  </w:footnote>
  <w:footnote w:type="continuationSeparator" w:id="0">
    <w:p w14:paraId="1C186A02" w14:textId="77777777" w:rsidR="00BD766E" w:rsidRDefault="00BD766E" w:rsidP="0068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FA"/>
    <w:rsid w:val="00000461"/>
    <w:rsid w:val="000015D2"/>
    <w:rsid w:val="0000199A"/>
    <w:rsid w:val="0000662C"/>
    <w:rsid w:val="0000751E"/>
    <w:rsid w:val="00007A0E"/>
    <w:rsid w:val="00007E44"/>
    <w:rsid w:val="00010BBD"/>
    <w:rsid w:val="0001112B"/>
    <w:rsid w:val="00011EC8"/>
    <w:rsid w:val="00011F25"/>
    <w:rsid w:val="00013D57"/>
    <w:rsid w:val="00013DC9"/>
    <w:rsid w:val="000147CE"/>
    <w:rsid w:val="0001510E"/>
    <w:rsid w:val="00015932"/>
    <w:rsid w:val="00015DF0"/>
    <w:rsid w:val="00016035"/>
    <w:rsid w:val="00020BF8"/>
    <w:rsid w:val="00023AC4"/>
    <w:rsid w:val="0002696E"/>
    <w:rsid w:val="00027969"/>
    <w:rsid w:val="000337BC"/>
    <w:rsid w:val="00036349"/>
    <w:rsid w:val="00043459"/>
    <w:rsid w:val="00043590"/>
    <w:rsid w:val="00043B59"/>
    <w:rsid w:val="000446CC"/>
    <w:rsid w:val="00044B2D"/>
    <w:rsid w:val="00044F7E"/>
    <w:rsid w:val="00050A38"/>
    <w:rsid w:val="000517F5"/>
    <w:rsid w:val="0005413C"/>
    <w:rsid w:val="00056A07"/>
    <w:rsid w:val="0006372B"/>
    <w:rsid w:val="00064269"/>
    <w:rsid w:val="00064573"/>
    <w:rsid w:val="0006577F"/>
    <w:rsid w:val="00075FCC"/>
    <w:rsid w:val="00077548"/>
    <w:rsid w:val="000800AA"/>
    <w:rsid w:val="00086779"/>
    <w:rsid w:val="0009103A"/>
    <w:rsid w:val="00093274"/>
    <w:rsid w:val="00093CAA"/>
    <w:rsid w:val="0009410E"/>
    <w:rsid w:val="00095F1F"/>
    <w:rsid w:val="00097ECA"/>
    <w:rsid w:val="000A1F03"/>
    <w:rsid w:val="000A373D"/>
    <w:rsid w:val="000A46D5"/>
    <w:rsid w:val="000A783E"/>
    <w:rsid w:val="000A7FF1"/>
    <w:rsid w:val="000B027A"/>
    <w:rsid w:val="000B3054"/>
    <w:rsid w:val="000B52D1"/>
    <w:rsid w:val="000B755A"/>
    <w:rsid w:val="000C0057"/>
    <w:rsid w:val="000C0983"/>
    <w:rsid w:val="000C2F14"/>
    <w:rsid w:val="000C3F9A"/>
    <w:rsid w:val="000C5FAD"/>
    <w:rsid w:val="000C71AE"/>
    <w:rsid w:val="000D14DE"/>
    <w:rsid w:val="000D3D8B"/>
    <w:rsid w:val="000D59B6"/>
    <w:rsid w:val="000E1F54"/>
    <w:rsid w:val="000E3B7A"/>
    <w:rsid w:val="000E4BC0"/>
    <w:rsid w:val="000E5FA0"/>
    <w:rsid w:val="000E771A"/>
    <w:rsid w:val="000E772C"/>
    <w:rsid w:val="000F4AF3"/>
    <w:rsid w:val="000F527B"/>
    <w:rsid w:val="00100093"/>
    <w:rsid w:val="0010188F"/>
    <w:rsid w:val="00101B44"/>
    <w:rsid w:val="00102167"/>
    <w:rsid w:val="001023A0"/>
    <w:rsid w:val="00102744"/>
    <w:rsid w:val="00104AE6"/>
    <w:rsid w:val="0011064F"/>
    <w:rsid w:val="001147EB"/>
    <w:rsid w:val="00117846"/>
    <w:rsid w:val="001201EB"/>
    <w:rsid w:val="00125031"/>
    <w:rsid w:val="00127B08"/>
    <w:rsid w:val="00135AC9"/>
    <w:rsid w:val="00135E51"/>
    <w:rsid w:val="00136992"/>
    <w:rsid w:val="00141DDF"/>
    <w:rsid w:val="00142A9C"/>
    <w:rsid w:val="00142F06"/>
    <w:rsid w:val="00144A5E"/>
    <w:rsid w:val="00147B3A"/>
    <w:rsid w:val="00151591"/>
    <w:rsid w:val="00152D5F"/>
    <w:rsid w:val="00154C78"/>
    <w:rsid w:val="001562B1"/>
    <w:rsid w:val="00157933"/>
    <w:rsid w:val="00162320"/>
    <w:rsid w:val="00162D1E"/>
    <w:rsid w:val="0016303A"/>
    <w:rsid w:val="0016541D"/>
    <w:rsid w:val="00167F51"/>
    <w:rsid w:val="001701AA"/>
    <w:rsid w:val="00170E14"/>
    <w:rsid w:val="00173B32"/>
    <w:rsid w:val="00177098"/>
    <w:rsid w:val="0018099E"/>
    <w:rsid w:val="00181310"/>
    <w:rsid w:val="0018438B"/>
    <w:rsid w:val="00185ECF"/>
    <w:rsid w:val="001914B5"/>
    <w:rsid w:val="00192669"/>
    <w:rsid w:val="00194689"/>
    <w:rsid w:val="00194F6B"/>
    <w:rsid w:val="001A5A5E"/>
    <w:rsid w:val="001A5C99"/>
    <w:rsid w:val="001A6D6C"/>
    <w:rsid w:val="001A74C6"/>
    <w:rsid w:val="001B0801"/>
    <w:rsid w:val="001B2692"/>
    <w:rsid w:val="001B359F"/>
    <w:rsid w:val="001B5098"/>
    <w:rsid w:val="001B6977"/>
    <w:rsid w:val="001C026B"/>
    <w:rsid w:val="001C288C"/>
    <w:rsid w:val="001C3966"/>
    <w:rsid w:val="001C488A"/>
    <w:rsid w:val="001C645F"/>
    <w:rsid w:val="001D0D32"/>
    <w:rsid w:val="001D2FA2"/>
    <w:rsid w:val="001D42A9"/>
    <w:rsid w:val="001D52CC"/>
    <w:rsid w:val="001D595C"/>
    <w:rsid w:val="001E0F4D"/>
    <w:rsid w:val="001E4D11"/>
    <w:rsid w:val="001E7A0A"/>
    <w:rsid w:val="001F19B3"/>
    <w:rsid w:val="001F7229"/>
    <w:rsid w:val="001F723E"/>
    <w:rsid w:val="00200EC4"/>
    <w:rsid w:val="00201093"/>
    <w:rsid w:val="002023D1"/>
    <w:rsid w:val="00203755"/>
    <w:rsid w:val="0020570A"/>
    <w:rsid w:val="002058C7"/>
    <w:rsid w:val="0020611A"/>
    <w:rsid w:val="0020689E"/>
    <w:rsid w:val="00210903"/>
    <w:rsid w:val="0021173A"/>
    <w:rsid w:val="002129AC"/>
    <w:rsid w:val="0021464B"/>
    <w:rsid w:val="00215939"/>
    <w:rsid w:val="002243B0"/>
    <w:rsid w:val="00224E22"/>
    <w:rsid w:val="0022771D"/>
    <w:rsid w:val="002305D8"/>
    <w:rsid w:val="002346B7"/>
    <w:rsid w:val="00235906"/>
    <w:rsid w:val="0023672B"/>
    <w:rsid w:val="00243978"/>
    <w:rsid w:val="00245766"/>
    <w:rsid w:val="002460FB"/>
    <w:rsid w:val="00247666"/>
    <w:rsid w:val="00251E72"/>
    <w:rsid w:val="002528AB"/>
    <w:rsid w:val="00253E61"/>
    <w:rsid w:val="00256D35"/>
    <w:rsid w:val="00256FB4"/>
    <w:rsid w:val="00257660"/>
    <w:rsid w:val="002578CB"/>
    <w:rsid w:val="00257A23"/>
    <w:rsid w:val="00261380"/>
    <w:rsid w:val="002622E4"/>
    <w:rsid w:val="0026283F"/>
    <w:rsid w:val="0027423A"/>
    <w:rsid w:val="00276664"/>
    <w:rsid w:val="00284861"/>
    <w:rsid w:val="00285659"/>
    <w:rsid w:val="00286E91"/>
    <w:rsid w:val="0028768D"/>
    <w:rsid w:val="002924B1"/>
    <w:rsid w:val="00296328"/>
    <w:rsid w:val="002A10D8"/>
    <w:rsid w:val="002A2DFC"/>
    <w:rsid w:val="002A615A"/>
    <w:rsid w:val="002B06EF"/>
    <w:rsid w:val="002B0F91"/>
    <w:rsid w:val="002B3E99"/>
    <w:rsid w:val="002B6A43"/>
    <w:rsid w:val="002C05A7"/>
    <w:rsid w:val="002C28DF"/>
    <w:rsid w:val="002C3099"/>
    <w:rsid w:val="002C7D0B"/>
    <w:rsid w:val="002D05DB"/>
    <w:rsid w:val="002D0BF0"/>
    <w:rsid w:val="002D3F60"/>
    <w:rsid w:val="002D619F"/>
    <w:rsid w:val="002D6407"/>
    <w:rsid w:val="002D6A91"/>
    <w:rsid w:val="002D7BD9"/>
    <w:rsid w:val="002E1AF0"/>
    <w:rsid w:val="002E1FDA"/>
    <w:rsid w:val="002E4F2C"/>
    <w:rsid w:val="002E55CD"/>
    <w:rsid w:val="002F1C78"/>
    <w:rsid w:val="002F5674"/>
    <w:rsid w:val="002F7FEC"/>
    <w:rsid w:val="00302511"/>
    <w:rsid w:val="00305870"/>
    <w:rsid w:val="00305D7D"/>
    <w:rsid w:val="003072D6"/>
    <w:rsid w:val="0031023E"/>
    <w:rsid w:val="003106A7"/>
    <w:rsid w:val="003117B5"/>
    <w:rsid w:val="0031266B"/>
    <w:rsid w:val="003145F6"/>
    <w:rsid w:val="00314830"/>
    <w:rsid w:val="00314E04"/>
    <w:rsid w:val="00321B56"/>
    <w:rsid w:val="0032240B"/>
    <w:rsid w:val="00323364"/>
    <w:rsid w:val="0032501C"/>
    <w:rsid w:val="00325C59"/>
    <w:rsid w:val="00327013"/>
    <w:rsid w:val="003270FA"/>
    <w:rsid w:val="0032719F"/>
    <w:rsid w:val="0033103E"/>
    <w:rsid w:val="00332935"/>
    <w:rsid w:val="00332B28"/>
    <w:rsid w:val="00333E24"/>
    <w:rsid w:val="003375AA"/>
    <w:rsid w:val="00345281"/>
    <w:rsid w:val="00345832"/>
    <w:rsid w:val="0035410E"/>
    <w:rsid w:val="00354A3F"/>
    <w:rsid w:val="00356717"/>
    <w:rsid w:val="00357F10"/>
    <w:rsid w:val="00360F8D"/>
    <w:rsid w:val="003638CB"/>
    <w:rsid w:val="00363FF8"/>
    <w:rsid w:val="00365529"/>
    <w:rsid w:val="00365DAE"/>
    <w:rsid w:val="00367870"/>
    <w:rsid w:val="00371399"/>
    <w:rsid w:val="0037294A"/>
    <w:rsid w:val="00377CA4"/>
    <w:rsid w:val="00381684"/>
    <w:rsid w:val="00381E75"/>
    <w:rsid w:val="00382696"/>
    <w:rsid w:val="00383D45"/>
    <w:rsid w:val="00390046"/>
    <w:rsid w:val="00394F2E"/>
    <w:rsid w:val="00396DF6"/>
    <w:rsid w:val="003A3E26"/>
    <w:rsid w:val="003A777F"/>
    <w:rsid w:val="003A78CE"/>
    <w:rsid w:val="003B0D07"/>
    <w:rsid w:val="003B1EF0"/>
    <w:rsid w:val="003B3936"/>
    <w:rsid w:val="003B54EE"/>
    <w:rsid w:val="003C1DB1"/>
    <w:rsid w:val="003C46DE"/>
    <w:rsid w:val="003C5E80"/>
    <w:rsid w:val="003C683A"/>
    <w:rsid w:val="003C6B8D"/>
    <w:rsid w:val="003D0CC8"/>
    <w:rsid w:val="003D223E"/>
    <w:rsid w:val="003D332D"/>
    <w:rsid w:val="003D344B"/>
    <w:rsid w:val="003D37AF"/>
    <w:rsid w:val="003D384F"/>
    <w:rsid w:val="003D5F92"/>
    <w:rsid w:val="003D6268"/>
    <w:rsid w:val="003D6762"/>
    <w:rsid w:val="003D69B5"/>
    <w:rsid w:val="003D70E6"/>
    <w:rsid w:val="003D78E9"/>
    <w:rsid w:val="003E058E"/>
    <w:rsid w:val="003E33FB"/>
    <w:rsid w:val="003E4246"/>
    <w:rsid w:val="003E53CB"/>
    <w:rsid w:val="003E793F"/>
    <w:rsid w:val="003F20D8"/>
    <w:rsid w:val="003F41B3"/>
    <w:rsid w:val="003F573A"/>
    <w:rsid w:val="003F5F53"/>
    <w:rsid w:val="003F6EF6"/>
    <w:rsid w:val="003F78C6"/>
    <w:rsid w:val="0040532D"/>
    <w:rsid w:val="0040634C"/>
    <w:rsid w:val="004065C9"/>
    <w:rsid w:val="00411E02"/>
    <w:rsid w:val="004127FB"/>
    <w:rsid w:val="00413A49"/>
    <w:rsid w:val="004152EE"/>
    <w:rsid w:val="004172E6"/>
    <w:rsid w:val="00421ED0"/>
    <w:rsid w:val="0042203A"/>
    <w:rsid w:val="004221BC"/>
    <w:rsid w:val="0042296A"/>
    <w:rsid w:val="004252B6"/>
    <w:rsid w:val="004277E3"/>
    <w:rsid w:val="00430282"/>
    <w:rsid w:val="004309DF"/>
    <w:rsid w:val="00431524"/>
    <w:rsid w:val="00434400"/>
    <w:rsid w:val="00434800"/>
    <w:rsid w:val="004353BD"/>
    <w:rsid w:val="004410B4"/>
    <w:rsid w:val="0044594D"/>
    <w:rsid w:val="00445F1A"/>
    <w:rsid w:val="00446B47"/>
    <w:rsid w:val="00453325"/>
    <w:rsid w:val="00461838"/>
    <w:rsid w:val="00461FE2"/>
    <w:rsid w:val="00465342"/>
    <w:rsid w:val="0046536B"/>
    <w:rsid w:val="00470BEF"/>
    <w:rsid w:val="00471431"/>
    <w:rsid w:val="0047177E"/>
    <w:rsid w:val="004737B4"/>
    <w:rsid w:val="004738F3"/>
    <w:rsid w:val="00480A38"/>
    <w:rsid w:val="00480B75"/>
    <w:rsid w:val="00482131"/>
    <w:rsid w:val="0048357F"/>
    <w:rsid w:val="004873E4"/>
    <w:rsid w:val="00490AA4"/>
    <w:rsid w:val="0049149C"/>
    <w:rsid w:val="00491B23"/>
    <w:rsid w:val="00492BED"/>
    <w:rsid w:val="00493CC4"/>
    <w:rsid w:val="004940E1"/>
    <w:rsid w:val="00494A38"/>
    <w:rsid w:val="00494E52"/>
    <w:rsid w:val="004957C0"/>
    <w:rsid w:val="00495937"/>
    <w:rsid w:val="004A5733"/>
    <w:rsid w:val="004B07F7"/>
    <w:rsid w:val="004B0805"/>
    <w:rsid w:val="004B1850"/>
    <w:rsid w:val="004B2FE2"/>
    <w:rsid w:val="004B3A8D"/>
    <w:rsid w:val="004B401E"/>
    <w:rsid w:val="004B5A0A"/>
    <w:rsid w:val="004B7815"/>
    <w:rsid w:val="004C0F47"/>
    <w:rsid w:val="004C2951"/>
    <w:rsid w:val="004C4B59"/>
    <w:rsid w:val="004C5994"/>
    <w:rsid w:val="004C7CBD"/>
    <w:rsid w:val="004C7E9A"/>
    <w:rsid w:val="004D2C8C"/>
    <w:rsid w:val="004D3543"/>
    <w:rsid w:val="004D7D2D"/>
    <w:rsid w:val="004E0F6C"/>
    <w:rsid w:val="004E18A4"/>
    <w:rsid w:val="004E4355"/>
    <w:rsid w:val="004E6E58"/>
    <w:rsid w:val="004E75A2"/>
    <w:rsid w:val="004F0044"/>
    <w:rsid w:val="004F044F"/>
    <w:rsid w:val="004F6689"/>
    <w:rsid w:val="00503F5E"/>
    <w:rsid w:val="00506D3F"/>
    <w:rsid w:val="005109BD"/>
    <w:rsid w:val="005110C8"/>
    <w:rsid w:val="00511EF5"/>
    <w:rsid w:val="005129C8"/>
    <w:rsid w:val="00512A56"/>
    <w:rsid w:val="005145C0"/>
    <w:rsid w:val="0051570A"/>
    <w:rsid w:val="00517B29"/>
    <w:rsid w:val="005203DB"/>
    <w:rsid w:val="005205D0"/>
    <w:rsid w:val="0052269F"/>
    <w:rsid w:val="005271E4"/>
    <w:rsid w:val="00527751"/>
    <w:rsid w:val="00527BF8"/>
    <w:rsid w:val="005316AB"/>
    <w:rsid w:val="00532112"/>
    <w:rsid w:val="005348CB"/>
    <w:rsid w:val="00534E13"/>
    <w:rsid w:val="00536161"/>
    <w:rsid w:val="00536CA8"/>
    <w:rsid w:val="00545009"/>
    <w:rsid w:val="00545C41"/>
    <w:rsid w:val="00550A88"/>
    <w:rsid w:val="00552771"/>
    <w:rsid w:val="00552EDA"/>
    <w:rsid w:val="00560177"/>
    <w:rsid w:val="00562011"/>
    <w:rsid w:val="0056294A"/>
    <w:rsid w:val="00562A01"/>
    <w:rsid w:val="00563BB7"/>
    <w:rsid w:val="00565B1B"/>
    <w:rsid w:val="00571C8B"/>
    <w:rsid w:val="005729CD"/>
    <w:rsid w:val="00573BA9"/>
    <w:rsid w:val="00574A1B"/>
    <w:rsid w:val="005755D0"/>
    <w:rsid w:val="005764A4"/>
    <w:rsid w:val="005774A0"/>
    <w:rsid w:val="005806DA"/>
    <w:rsid w:val="005819A4"/>
    <w:rsid w:val="00584ADB"/>
    <w:rsid w:val="00585427"/>
    <w:rsid w:val="00585590"/>
    <w:rsid w:val="005907F5"/>
    <w:rsid w:val="00590971"/>
    <w:rsid w:val="00591AE9"/>
    <w:rsid w:val="00594183"/>
    <w:rsid w:val="005A1820"/>
    <w:rsid w:val="005A1B12"/>
    <w:rsid w:val="005A2681"/>
    <w:rsid w:val="005A5C1B"/>
    <w:rsid w:val="005B0FD9"/>
    <w:rsid w:val="005B2112"/>
    <w:rsid w:val="005B6C8D"/>
    <w:rsid w:val="005B7E76"/>
    <w:rsid w:val="005C4EE7"/>
    <w:rsid w:val="005C5D7D"/>
    <w:rsid w:val="005D13C7"/>
    <w:rsid w:val="005D27F0"/>
    <w:rsid w:val="005D4D65"/>
    <w:rsid w:val="005D533D"/>
    <w:rsid w:val="005D7CBB"/>
    <w:rsid w:val="005E22E6"/>
    <w:rsid w:val="005E7BB7"/>
    <w:rsid w:val="005F11AD"/>
    <w:rsid w:val="005F1A07"/>
    <w:rsid w:val="005F39FF"/>
    <w:rsid w:val="00600955"/>
    <w:rsid w:val="00601B54"/>
    <w:rsid w:val="0060226B"/>
    <w:rsid w:val="00602F6D"/>
    <w:rsid w:val="00603288"/>
    <w:rsid w:val="00604126"/>
    <w:rsid w:val="00605E23"/>
    <w:rsid w:val="00606E85"/>
    <w:rsid w:val="0060762E"/>
    <w:rsid w:val="0061200A"/>
    <w:rsid w:val="00613C00"/>
    <w:rsid w:val="0062143D"/>
    <w:rsid w:val="00623399"/>
    <w:rsid w:val="006239D2"/>
    <w:rsid w:val="00624D60"/>
    <w:rsid w:val="006268B8"/>
    <w:rsid w:val="00627550"/>
    <w:rsid w:val="006301D9"/>
    <w:rsid w:val="00633977"/>
    <w:rsid w:val="00635EDC"/>
    <w:rsid w:val="006370DC"/>
    <w:rsid w:val="00643403"/>
    <w:rsid w:val="00644CCA"/>
    <w:rsid w:val="00644ED2"/>
    <w:rsid w:val="00646A29"/>
    <w:rsid w:val="006514A9"/>
    <w:rsid w:val="006526BC"/>
    <w:rsid w:val="00653472"/>
    <w:rsid w:val="006615D0"/>
    <w:rsid w:val="006621B5"/>
    <w:rsid w:val="00662E6E"/>
    <w:rsid w:val="00664AE6"/>
    <w:rsid w:val="00665EE1"/>
    <w:rsid w:val="00670EE2"/>
    <w:rsid w:val="0067108F"/>
    <w:rsid w:val="00671592"/>
    <w:rsid w:val="0067383F"/>
    <w:rsid w:val="006764DC"/>
    <w:rsid w:val="006767B0"/>
    <w:rsid w:val="006800E7"/>
    <w:rsid w:val="0068037E"/>
    <w:rsid w:val="006814B6"/>
    <w:rsid w:val="006823FE"/>
    <w:rsid w:val="00683171"/>
    <w:rsid w:val="0069238C"/>
    <w:rsid w:val="00692ED0"/>
    <w:rsid w:val="00694A8D"/>
    <w:rsid w:val="00694E5C"/>
    <w:rsid w:val="00695330"/>
    <w:rsid w:val="006964E6"/>
    <w:rsid w:val="006A41AB"/>
    <w:rsid w:val="006B1075"/>
    <w:rsid w:val="006B2161"/>
    <w:rsid w:val="006B4C93"/>
    <w:rsid w:val="006B7C75"/>
    <w:rsid w:val="006C32A7"/>
    <w:rsid w:val="006C49F4"/>
    <w:rsid w:val="006D1E18"/>
    <w:rsid w:val="006D4463"/>
    <w:rsid w:val="006D4B4F"/>
    <w:rsid w:val="006D524A"/>
    <w:rsid w:val="006D6CA3"/>
    <w:rsid w:val="006D78B5"/>
    <w:rsid w:val="006E1AAC"/>
    <w:rsid w:val="006E4853"/>
    <w:rsid w:val="006E489E"/>
    <w:rsid w:val="006E6D69"/>
    <w:rsid w:val="006F2D9E"/>
    <w:rsid w:val="006F3D83"/>
    <w:rsid w:val="006F4E38"/>
    <w:rsid w:val="0070102F"/>
    <w:rsid w:val="00701039"/>
    <w:rsid w:val="007020A4"/>
    <w:rsid w:val="007039A7"/>
    <w:rsid w:val="00703BDB"/>
    <w:rsid w:val="00703D0E"/>
    <w:rsid w:val="0071093E"/>
    <w:rsid w:val="0071559E"/>
    <w:rsid w:val="007226C1"/>
    <w:rsid w:val="00724547"/>
    <w:rsid w:val="00726659"/>
    <w:rsid w:val="007269D3"/>
    <w:rsid w:val="0072706D"/>
    <w:rsid w:val="00731BDF"/>
    <w:rsid w:val="007333AB"/>
    <w:rsid w:val="00735580"/>
    <w:rsid w:val="007371F7"/>
    <w:rsid w:val="007376D5"/>
    <w:rsid w:val="007376DB"/>
    <w:rsid w:val="00740076"/>
    <w:rsid w:val="00742B3B"/>
    <w:rsid w:val="00743970"/>
    <w:rsid w:val="00744064"/>
    <w:rsid w:val="007476D5"/>
    <w:rsid w:val="00750813"/>
    <w:rsid w:val="007565D4"/>
    <w:rsid w:val="00756CF6"/>
    <w:rsid w:val="0075770C"/>
    <w:rsid w:val="00762086"/>
    <w:rsid w:val="00766D2B"/>
    <w:rsid w:val="00770682"/>
    <w:rsid w:val="00771066"/>
    <w:rsid w:val="00773168"/>
    <w:rsid w:val="007733AA"/>
    <w:rsid w:val="00774CA6"/>
    <w:rsid w:val="00774E7F"/>
    <w:rsid w:val="0077504B"/>
    <w:rsid w:val="00776E03"/>
    <w:rsid w:val="0077778B"/>
    <w:rsid w:val="00781D9F"/>
    <w:rsid w:val="00784380"/>
    <w:rsid w:val="00784982"/>
    <w:rsid w:val="00785C6F"/>
    <w:rsid w:val="007869D4"/>
    <w:rsid w:val="0079028E"/>
    <w:rsid w:val="00790EF7"/>
    <w:rsid w:val="00793717"/>
    <w:rsid w:val="00795FFF"/>
    <w:rsid w:val="00796271"/>
    <w:rsid w:val="007A4CA8"/>
    <w:rsid w:val="007B192B"/>
    <w:rsid w:val="007B2518"/>
    <w:rsid w:val="007B3B97"/>
    <w:rsid w:val="007B54CC"/>
    <w:rsid w:val="007B61C8"/>
    <w:rsid w:val="007B62A2"/>
    <w:rsid w:val="007B7E6C"/>
    <w:rsid w:val="007C1D9D"/>
    <w:rsid w:val="007C4231"/>
    <w:rsid w:val="007C6CB3"/>
    <w:rsid w:val="007C7747"/>
    <w:rsid w:val="007D02BA"/>
    <w:rsid w:val="007D0D10"/>
    <w:rsid w:val="007D4EC8"/>
    <w:rsid w:val="007D5EC2"/>
    <w:rsid w:val="007D7AE0"/>
    <w:rsid w:val="007E53AD"/>
    <w:rsid w:val="007E79A4"/>
    <w:rsid w:val="007F0504"/>
    <w:rsid w:val="007F531C"/>
    <w:rsid w:val="007F7194"/>
    <w:rsid w:val="00800223"/>
    <w:rsid w:val="00802CC8"/>
    <w:rsid w:val="008071C8"/>
    <w:rsid w:val="00807B05"/>
    <w:rsid w:val="00811F34"/>
    <w:rsid w:val="00812D2D"/>
    <w:rsid w:val="00813F18"/>
    <w:rsid w:val="0081559C"/>
    <w:rsid w:val="00820DE5"/>
    <w:rsid w:val="008221CB"/>
    <w:rsid w:val="00823E22"/>
    <w:rsid w:val="00823E3B"/>
    <w:rsid w:val="00825BC6"/>
    <w:rsid w:val="008269B3"/>
    <w:rsid w:val="00832E93"/>
    <w:rsid w:val="008345BB"/>
    <w:rsid w:val="00835280"/>
    <w:rsid w:val="00837F60"/>
    <w:rsid w:val="008408F4"/>
    <w:rsid w:val="008416F1"/>
    <w:rsid w:val="00842D94"/>
    <w:rsid w:val="00842F44"/>
    <w:rsid w:val="00843A65"/>
    <w:rsid w:val="008455A2"/>
    <w:rsid w:val="008468C8"/>
    <w:rsid w:val="00847117"/>
    <w:rsid w:val="008471FB"/>
    <w:rsid w:val="0084758C"/>
    <w:rsid w:val="008529CE"/>
    <w:rsid w:val="008574F1"/>
    <w:rsid w:val="00857B13"/>
    <w:rsid w:val="00862C5E"/>
    <w:rsid w:val="00865E40"/>
    <w:rsid w:val="0086658D"/>
    <w:rsid w:val="00867B9E"/>
    <w:rsid w:val="008705BA"/>
    <w:rsid w:val="00871BCE"/>
    <w:rsid w:val="00872581"/>
    <w:rsid w:val="008732E0"/>
    <w:rsid w:val="00875361"/>
    <w:rsid w:val="0088142E"/>
    <w:rsid w:val="00882199"/>
    <w:rsid w:val="00891858"/>
    <w:rsid w:val="0089537E"/>
    <w:rsid w:val="0089698B"/>
    <w:rsid w:val="00896C1F"/>
    <w:rsid w:val="00897327"/>
    <w:rsid w:val="008A1689"/>
    <w:rsid w:val="008A4B2E"/>
    <w:rsid w:val="008B00B6"/>
    <w:rsid w:val="008B104C"/>
    <w:rsid w:val="008B19AF"/>
    <w:rsid w:val="008B41A3"/>
    <w:rsid w:val="008B4B69"/>
    <w:rsid w:val="008B6739"/>
    <w:rsid w:val="008B7168"/>
    <w:rsid w:val="008C006C"/>
    <w:rsid w:val="008C0924"/>
    <w:rsid w:val="008C3A55"/>
    <w:rsid w:val="008C4FF9"/>
    <w:rsid w:val="008C7CDE"/>
    <w:rsid w:val="008D2677"/>
    <w:rsid w:val="008D4934"/>
    <w:rsid w:val="008D7EA0"/>
    <w:rsid w:val="008E250B"/>
    <w:rsid w:val="008E3820"/>
    <w:rsid w:val="008E52FD"/>
    <w:rsid w:val="008E7801"/>
    <w:rsid w:val="008E795F"/>
    <w:rsid w:val="008F3705"/>
    <w:rsid w:val="00903641"/>
    <w:rsid w:val="00907DC2"/>
    <w:rsid w:val="0091217C"/>
    <w:rsid w:val="00912BE9"/>
    <w:rsid w:val="009165AE"/>
    <w:rsid w:val="00916CDA"/>
    <w:rsid w:val="00916F82"/>
    <w:rsid w:val="00917068"/>
    <w:rsid w:val="009175B1"/>
    <w:rsid w:val="00921E38"/>
    <w:rsid w:val="00924865"/>
    <w:rsid w:val="009260CE"/>
    <w:rsid w:val="00927E15"/>
    <w:rsid w:val="00940991"/>
    <w:rsid w:val="00940B1B"/>
    <w:rsid w:val="0094136D"/>
    <w:rsid w:val="00943536"/>
    <w:rsid w:val="00943B89"/>
    <w:rsid w:val="00944231"/>
    <w:rsid w:val="00951C72"/>
    <w:rsid w:val="00952545"/>
    <w:rsid w:val="0095284A"/>
    <w:rsid w:val="009560DB"/>
    <w:rsid w:val="00956BF2"/>
    <w:rsid w:val="009600AA"/>
    <w:rsid w:val="00962622"/>
    <w:rsid w:val="009631C1"/>
    <w:rsid w:val="009652EA"/>
    <w:rsid w:val="00966BBD"/>
    <w:rsid w:val="009677C3"/>
    <w:rsid w:val="009726E6"/>
    <w:rsid w:val="0097446D"/>
    <w:rsid w:val="00977A12"/>
    <w:rsid w:val="00992CFB"/>
    <w:rsid w:val="00993FFC"/>
    <w:rsid w:val="00997FDB"/>
    <w:rsid w:val="009A05E3"/>
    <w:rsid w:val="009A0AAE"/>
    <w:rsid w:val="009A1198"/>
    <w:rsid w:val="009A4370"/>
    <w:rsid w:val="009A4B1A"/>
    <w:rsid w:val="009A605C"/>
    <w:rsid w:val="009B10A2"/>
    <w:rsid w:val="009B128A"/>
    <w:rsid w:val="009B1445"/>
    <w:rsid w:val="009B57E3"/>
    <w:rsid w:val="009B68E5"/>
    <w:rsid w:val="009C13D1"/>
    <w:rsid w:val="009C3894"/>
    <w:rsid w:val="009C48E1"/>
    <w:rsid w:val="009C6C91"/>
    <w:rsid w:val="009C6F30"/>
    <w:rsid w:val="009C7B2B"/>
    <w:rsid w:val="009D2409"/>
    <w:rsid w:val="009D439C"/>
    <w:rsid w:val="009D6F6D"/>
    <w:rsid w:val="009D72DA"/>
    <w:rsid w:val="009D7B53"/>
    <w:rsid w:val="009E640D"/>
    <w:rsid w:val="009E64EE"/>
    <w:rsid w:val="009F2106"/>
    <w:rsid w:val="009F3877"/>
    <w:rsid w:val="009F3936"/>
    <w:rsid w:val="009F3BFE"/>
    <w:rsid w:val="009F440D"/>
    <w:rsid w:val="00A01B6C"/>
    <w:rsid w:val="00A03A43"/>
    <w:rsid w:val="00A04606"/>
    <w:rsid w:val="00A05A0D"/>
    <w:rsid w:val="00A072AA"/>
    <w:rsid w:val="00A114AC"/>
    <w:rsid w:val="00A1210D"/>
    <w:rsid w:val="00A12283"/>
    <w:rsid w:val="00A12CE9"/>
    <w:rsid w:val="00A133A2"/>
    <w:rsid w:val="00A1502A"/>
    <w:rsid w:val="00A15D6B"/>
    <w:rsid w:val="00A1649F"/>
    <w:rsid w:val="00A166EC"/>
    <w:rsid w:val="00A17989"/>
    <w:rsid w:val="00A17DF0"/>
    <w:rsid w:val="00A24C3F"/>
    <w:rsid w:val="00A251A7"/>
    <w:rsid w:val="00A263A6"/>
    <w:rsid w:val="00A30272"/>
    <w:rsid w:val="00A31384"/>
    <w:rsid w:val="00A3333D"/>
    <w:rsid w:val="00A37549"/>
    <w:rsid w:val="00A4258E"/>
    <w:rsid w:val="00A429B1"/>
    <w:rsid w:val="00A43C91"/>
    <w:rsid w:val="00A46067"/>
    <w:rsid w:val="00A472D1"/>
    <w:rsid w:val="00A51EE6"/>
    <w:rsid w:val="00A534EF"/>
    <w:rsid w:val="00A55AC1"/>
    <w:rsid w:val="00A603A5"/>
    <w:rsid w:val="00A61D6B"/>
    <w:rsid w:val="00A65BE0"/>
    <w:rsid w:val="00A66865"/>
    <w:rsid w:val="00A66C2B"/>
    <w:rsid w:val="00A70802"/>
    <w:rsid w:val="00A71502"/>
    <w:rsid w:val="00A71E3A"/>
    <w:rsid w:val="00A73E4F"/>
    <w:rsid w:val="00A74AB9"/>
    <w:rsid w:val="00A75830"/>
    <w:rsid w:val="00A75D07"/>
    <w:rsid w:val="00A75F73"/>
    <w:rsid w:val="00A80075"/>
    <w:rsid w:val="00A80BBE"/>
    <w:rsid w:val="00A82ED4"/>
    <w:rsid w:val="00A83A9F"/>
    <w:rsid w:val="00A85CE6"/>
    <w:rsid w:val="00A86FBE"/>
    <w:rsid w:val="00A90D20"/>
    <w:rsid w:val="00A9334E"/>
    <w:rsid w:val="00A95D66"/>
    <w:rsid w:val="00A96A84"/>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178A"/>
    <w:rsid w:val="00AE2B8B"/>
    <w:rsid w:val="00AE5309"/>
    <w:rsid w:val="00AE5CA0"/>
    <w:rsid w:val="00AE6A46"/>
    <w:rsid w:val="00AF3569"/>
    <w:rsid w:val="00AF4BF3"/>
    <w:rsid w:val="00AF587D"/>
    <w:rsid w:val="00AF6E72"/>
    <w:rsid w:val="00B01523"/>
    <w:rsid w:val="00B03009"/>
    <w:rsid w:val="00B038FA"/>
    <w:rsid w:val="00B05620"/>
    <w:rsid w:val="00B0654D"/>
    <w:rsid w:val="00B10D83"/>
    <w:rsid w:val="00B13EDE"/>
    <w:rsid w:val="00B14CC1"/>
    <w:rsid w:val="00B17DF0"/>
    <w:rsid w:val="00B20D7A"/>
    <w:rsid w:val="00B2135C"/>
    <w:rsid w:val="00B22323"/>
    <w:rsid w:val="00B22DAD"/>
    <w:rsid w:val="00B24858"/>
    <w:rsid w:val="00B2640A"/>
    <w:rsid w:val="00B264CE"/>
    <w:rsid w:val="00B26DD2"/>
    <w:rsid w:val="00B27E3E"/>
    <w:rsid w:val="00B32027"/>
    <w:rsid w:val="00B33CC2"/>
    <w:rsid w:val="00B37857"/>
    <w:rsid w:val="00B44609"/>
    <w:rsid w:val="00B4488C"/>
    <w:rsid w:val="00B458C5"/>
    <w:rsid w:val="00B470D7"/>
    <w:rsid w:val="00B47E47"/>
    <w:rsid w:val="00B508F0"/>
    <w:rsid w:val="00B517F9"/>
    <w:rsid w:val="00B56773"/>
    <w:rsid w:val="00B56F8E"/>
    <w:rsid w:val="00B60615"/>
    <w:rsid w:val="00B656F8"/>
    <w:rsid w:val="00B670EC"/>
    <w:rsid w:val="00B726CB"/>
    <w:rsid w:val="00B738F5"/>
    <w:rsid w:val="00B807AE"/>
    <w:rsid w:val="00B8119F"/>
    <w:rsid w:val="00B8281B"/>
    <w:rsid w:val="00B86488"/>
    <w:rsid w:val="00B9322D"/>
    <w:rsid w:val="00B939D8"/>
    <w:rsid w:val="00B95BB3"/>
    <w:rsid w:val="00BA15CF"/>
    <w:rsid w:val="00BA3066"/>
    <w:rsid w:val="00BA3359"/>
    <w:rsid w:val="00BA37F3"/>
    <w:rsid w:val="00BA434A"/>
    <w:rsid w:val="00BA4D50"/>
    <w:rsid w:val="00BB0060"/>
    <w:rsid w:val="00BB6D60"/>
    <w:rsid w:val="00BC2D31"/>
    <w:rsid w:val="00BC67BB"/>
    <w:rsid w:val="00BD03F3"/>
    <w:rsid w:val="00BD1DDF"/>
    <w:rsid w:val="00BD677E"/>
    <w:rsid w:val="00BD6909"/>
    <w:rsid w:val="00BD766E"/>
    <w:rsid w:val="00BE3A3F"/>
    <w:rsid w:val="00BE64C3"/>
    <w:rsid w:val="00BF15BD"/>
    <w:rsid w:val="00BF5047"/>
    <w:rsid w:val="00BF5CFE"/>
    <w:rsid w:val="00C008F0"/>
    <w:rsid w:val="00C00A1F"/>
    <w:rsid w:val="00C03026"/>
    <w:rsid w:val="00C03263"/>
    <w:rsid w:val="00C079BF"/>
    <w:rsid w:val="00C125E1"/>
    <w:rsid w:val="00C12F50"/>
    <w:rsid w:val="00C13A49"/>
    <w:rsid w:val="00C20622"/>
    <w:rsid w:val="00C26C0D"/>
    <w:rsid w:val="00C307AC"/>
    <w:rsid w:val="00C324C9"/>
    <w:rsid w:val="00C34217"/>
    <w:rsid w:val="00C343AB"/>
    <w:rsid w:val="00C35FCC"/>
    <w:rsid w:val="00C3653C"/>
    <w:rsid w:val="00C37844"/>
    <w:rsid w:val="00C42F6F"/>
    <w:rsid w:val="00C45271"/>
    <w:rsid w:val="00C47D4B"/>
    <w:rsid w:val="00C5544D"/>
    <w:rsid w:val="00C62E25"/>
    <w:rsid w:val="00C647B1"/>
    <w:rsid w:val="00C65CFA"/>
    <w:rsid w:val="00C73351"/>
    <w:rsid w:val="00C839C2"/>
    <w:rsid w:val="00C84340"/>
    <w:rsid w:val="00C85E1E"/>
    <w:rsid w:val="00C86F9C"/>
    <w:rsid w:val="00C90B19"/>
    <w:rsid w:val="00C91AD4"/>
    <w:rsid w:val="00C937C8"/>
    <w:rsid w:val="00C95572"/>
    <w:rsid w:val="00C962E3"/>
    <w:rsid w:val="00C97F60"/>
    <w:rsid w:val="00CA1C49"/>
    <w:rsid w:val="00CA756D"/>
    <w:rsid w:val="00CA7D8C"/>
    <w:rsid w:val="00CB0832"/>
    <w:rsid w:val="00CB2856"/>
    <w:rsid w:val="00CB32A3"/>
    <w:rsid w:val="00CB37D6"/>
    <w:rsid w:val="00CB4494"/>
    <w:rsid w:val="00CB63E3"/>
    <w:rsid w:val="00CC0587"/>
    <w:rsid w:val="00CC0FA5"/>
    <w:rsid w:val="00CC295A"/>
    <w:rsid w:val="00CC607F"/>
    <w:rsid w:val="00CD3B1F"/>
    <w:rsid w:val="00CD523E"/>
    <w:rsid w:val="00CD67AD"/>
    <w:rsid w:val="00CD7C22"/>
    <w:rsid w:val="00CE0D24"/>
    <w:rsid w:val="00CE2846"/>
    <w:rsid w:val="00CE4F40"/>
    <w:rsid w:val="00CE5200"/>
    <w:rsid w:val="00CE54CA"/>
    <w:rsid w:val="00CE69CA"/>
    <w:rsid w:val="00CF0514"/>
    <w:rsid w:val="00CF414A"/>
    <w:rsid w:val="00D00D43"/>
    <w:rsid w:val="00D034CD"/>
    <w:rsid w:val="00D068A8"/>
    <w:rsid w:val="00D079B0"/>
    <w:rsid w:val="00D11A47"/>
    <w:rsid w:val="00D133F0"/>
    <w:rsid w:val="00D134F2"/>
    <w:rsid w:val="00D13F30"/>
    <w:rsid w:val="00D14894"/>
    <w:rsid w:val="00D2016B"/>
    <w:rsid w:val="00D205C5"/>
    <w:rsid w:val="00D20838"/>
    <w:rsid w:val="00D20F13"/>
    <w:rsid w:val="00D222B1"/>
    <w:rsid w:val="00D23C36"/>
    <w:rsid w:val="00D276C5"/>
    <w:rsid w:val="00D339F5"/>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7110C"/>
    <w:rsid w:val="00D71578"/>
    <w:rsid w:val="00D716EF"/>
    <w:rsid w:val="00D735BC"/>
    <w:rsid w:val="00D738A6"/>
    <w:rsid w:val="00D75A8A"/>
    <w:rsid w:val="00D8042B"/>
    <w:rsid w:val="00D8448B"/>
    <w:rsid w:val="00D86CA4"/>
    <w:rsid w:val="00D87D11"/>
    <w:rsid w:val="00D92AAB"/>
    <w:rsid w:val="00D94E41"/>
    <w:rsid w:val="00DA495F"/>
    <w:rsid w:val="00DA4C5D"/>
    <w:rsid w:val="00DA6398"/>
    <w:rsid w:val="00DA6645"/>
    <w:rsid w:val="00DB7155"/>
    <w:rsid w:val="00DB74C9"/>
    <w:rsid w:val="00DC024A"/>
    <w:rsid w:val="00DC0587"/>
    <w:rsid w:val="00DC09F2"/>
    <w:rsid w:val="00DC1174"/>
    <w:rsid w:val="00DC12E3"/>
    <w:rsid w:val="00DC2196"/>
    <w:rsid w:val="00DC2B1F"/>
    <w:rsid w:val="00DC2CF6"/>
    <w:rsid w:val="00DC374A"/>
    <w:rsid w:val="00DC520B"/>
    <w:rsid w:val="00DC5805"/>
    <w:rsid w:val="00DC5A5A"/>
    <w:rsid w:val="00DC61F1"/>
    <w:rsid w:val="00DD0643"/>
    <w:rsid w:val="00DD0E96"/>
    <w:rsid w:val="00DD13C2"/>
    <w:rsid w:val="00DD3D37"/>
    <w:rsid w:val="00DD58CF"/>
    <w:rsid w:val="00DD7F9D"/>
    <w:rsid w:val="00DE01D5"/>
    <w:rsid w:val="00DE2AAF"/>
    <w:rsid w:val="00DE429B"/>
    <w:rsid w:val="00DE5946"/>
    <w:rsid w:val="00DE5FAC"/>
    <w:rsid w:val="00DE69CB"/>
    <w:rsid w:val="00DE6BDF"/>
    <w:rsid w:val="00DF0C67"/>
    <w:rsid w:val="00DF0E48"/>
    <w:rsid w:val="00DF12DA"/>
    <w:rsid w:val="00DF1D72"/>
    <w:rsid w:val="00DF3AFF"/>
    <w:rsid w:val="00DF4541"/>
    <w:rsid w:val="00DF53CB"/>
    <w:rsid w:val="00DF65EA"/>
    <w:rsid w:val="00E011A3"/>
    <w:rsid w:val="00E018A3"/>
    <w:rsid w:val="00E02873"/>
    <w:rsid w:val="00E029E5"/>
    <w:rsid w:val="00E02A48"/>
    <w:rsid w:val="00E036D7"/>
    <w:rsid w:val="00E06488"/>
    <w:rsid w:val="00E06BCB"/>
    <w:rsid w:val="00E06D6C"/>
    <w:rsid w:val="00E06E1B"/>
    <w:rsid w:val="00E12D88"/>
    <w:rsid w:val="00E15E2E"/>
    <w:rsid w:val="00E168AB"/>
    <w:rsid w:val="00E172C4"/>
    <w:rsid w:val="00E174AF"/>
    <w:rsid w:val="00E202AD"/>
    <w:rsid w:val="00E20743"/>
    <w:rsid w:val="00E21F8A"/>
    <w:rsid w:val="00E22A16"/>
    <w:rsid w:val="00E22CDC"/>
    <w:rsid w:val="00E24D0E"/>
    <w:rsid w:val="00E30338"/>
    <w:rsid w:val="00E31109"/>
    <w:rsid w:val="00E316DE"/>
    <w:rsid w:val="00E317B1"/>
    <w:rsid w:val="00E32908"/>
    <w:rsid w:val="00E338BE"/>
    <w:rsid w:val="00E35945"/>
    <w:rsid w:val="00E36015"/>
    <w:rsid w:val="00E368EC"/>
    <w:rsid w:val="00E36C90"/>
    <w:rsid w:val="00E371AB"/>
    <w:rsid w:val="00E408CF"/>
    <w:rsid w:val="00E43AA0"/>
    <w:rsid w:val="00E43C25"/>
    <w:rsid w:val="00E50795"/>
    <w:rsid w:val="00E5265C"/>
    <w:rsid w:val="00E60D2E"/>
    <w:rsid w:val="00E61163"/>
    <w:rsid w:val="00E6769C"/>
    <w:rsid w:val="00E71000"/>
    <w:rsid w:val="00E71185"/>
    <w:rsid w:val="00E7480B"/>
    <w:rsid w:val="00E74FD3"/>
    <w:rsid w:val="00E76B53"/>
    <w:rsid w:val="00E77304"/>
    <w:rsid w:val="00E77A14"/>
    <w:rsid w:val="00E82DE4"/>
    <w:rsid w:val="00E8720B"/>
    <w:rsid w:val="00E90060"/>
    <w:rsid w:val="00E900D4"/>
    <w:rsid w:val="00E9510F"/>
    <w:rsid w:val="00E970D3"/>
    <w:rsid w:val="00E97366"/>
    <w:rsid w:val="00EA111C"/>
    <w:rsid w:val="00EA5592"/>
    <w:rsid w:val="00EA64D3"/>
    <w:rsid w:val="00EA6BE2"/>
    <w:rsid w:val="00EA7045"/>
    <w:rsid w:val="00EB0543"/>
    <w:rsid w:val="00EB136C"/>
    <w:rsid w:val="00EB20AC"/>
    <w:rsid w:val="00EB4B12"/>
    <w:rsid w:val="00EB4D0D"/>
    <w:rsid w:val="00EB54F6"/>
    <w:rsid w:val="00EB7C6D"/>
    <w:rsid w:val="00EC056A"/>
    <w:rsid w:val="00EC4A63"/>
    <w:rsid w:val="00EC6184"/>
    <w:rsid w:val="00EC6839"/>
    <w:rsid w:val="00EC68BF"/>
    <w:rsid w:val="00ED34D8"/>
    <w:rsid w:val="00ED402B"/>
    <w:rsid w:val="00ED56F0"/>
    <w:rsid w:val="00EE0136"/>
    <w:rsid w:val="00EE6458"/>
    <w:rsid w:val="00EE6537"/>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7969"/>
    <w:rsid w:val="00F23BEC"/>
    <w:rsid w:val="00F25349"/>
    <w:rsid w:val="00F27BC4"/>
    <w:rsid w:val="00F30616"/>
    <w:rsid w:val="00F32ABC"/>
    <w:rsid w:val="00F34B9A"/>
    <w:rsid w:val="00F37633"/>
    <w:rsid w:val="00F40CEF"/>
    <w:rsid w:val="00F41643"/>
    <w:rsid w:val="00F4638B"/>
    <w:rsid w:val="00F47D03"/>
    <w:rsid w:val="00F51FDB"/>
    <w:rsid w:val="00F52139"/>
    <w:rsid w:val="00F563AE"/>
    <w:rsid w:val="00F618D2"/>
    <w:rsid w:val="00F642BB"/>
    <w:rsid w:val="00F748F8"/>
    <w:rsid w:val="00F77872"/>
    <w:rsid w:val="00F8385E"/>
    <w:rsid w:val="00F849EE"/>
    <w:rsid w:val="00F84B81"/>
    <w:rsid w:val="00F915B3"/>
    <w:rsid w:val="00F939EE"/>
    <w:rsid w:val="00F96B64"/>
    <w:rsid w:val="00F96BBD"/>
    <w:rsid w:val="00F96C1D"/>
    <w:rsid w:val="00FA5669"/>
    <w:rsid w:val="00FA5675"/>
    <w:rsid w:val="00FA5D76"/>
    <w:rsid w:val="00FA7022"/>
    <w:rsid w:val="00FA7C93"/>
    <w:rsid w:val="00FA7D86"/>
    <w:rsid w:val="00FB2DD9"/>
    <w:rsid w:val="00FB3084"/>
    <w:rsid w:val="00FB38A7"/>
    <w:rsid w:val="00FB3A01"/>
    <w:rsid w:val="00FB5A11"/>
    <w:rsid w:val="00FC1E66"/>
    <w:rsid w:val="00FC29EC"/>
    <w:rsid w:val="00FC40E4"/>
    <w:rsid w:val="00FC5522"/>
    <w:rsid w:val="00FC6E5A"/>
    <w:rsid w:val="00FD0155"/>
    <w:rsid w:val="00FD01AA"/>
    <w:rsid w:val="00FD0423"/>
    <w:rsid w:val="00FD1501"/>
    <w:rsid w:val="00FD22FD"/>
    <w:rsid w:val="00FD48F3"/>
    <w:rsid w:val="00FD681E"/>
    <w:rsid w:val="00FE2717"/>
    <w:rsid w:val="00FE3F18"/>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B916-7A4B-46DF-96AF-0BB4875F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2020-05-10T12:10:00Z</cp:lastPrinted>
  <dcterms:created xsi:type="dcterms:W3CDTF">2021-04-15T19:10:00Z</dcterms:created>
  <dcterms:modified xsi:type="dcterms:W3CDTF">2021-04-15T19:10:00Z</dcterms:modified>
</cp:coreProperties>
</file>